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329D2" w14:textId="77777777" w:rsidR="00F268B6" w:rsidRPr="000F421F" w:rsidRDefault="00F268B6" w:rsidP="00F268B6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theme="majorHAnsi"/>
          <w:b/>
          <w:bCs/>
          <w:sz w:val="28"/>
          <w:szCs w:val="28"/>
        </w:rPr>
        <w:t>ALICE:</w:t>
      </w:r>
      <w:r w:rsidRPr="000F421F">
        <w:rPr>
          <w:rFonts w:asciiTheme="majorHAnsi" w:hAnsiTheme="majorHAnsi" w:cstheme="majorHAnsi"/>
          <w:b/>
          <w:bCs/>
          <w:sz w:val="28"/>
          <w:szCs w:val="28"/>
        </w:rPr>
        <w:t xml:space="preserve"> a Poverty Prevention Program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of Fox Valley United Way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C54E92" w14:paraId="1BDCC007" w14:textId="77777777" w:rsidTr="009F38A0">
        <w:tc>
          <w:tcPr>
            <w:tcW w:w="14390" w:type="dxa"/>
            <w:gridSpan w:val="2"/>
            <w:shd w:val="clear" w:color="auto" w:fill="8EAADB" w:themeFill="accent1" w:themeFillTint="99"/>
          </w:tcPr>
          <w:p w14:paraId="412AA488" w14:textId="38F0E017" w:rsidR="00C54E92" w:rsidRPr="00B05857" w:rsidRDefault="00C54E92" w:rsidP="00287981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38A0">
              <w:rPr>
                <w:rFonts w:asciiTheme="majorHAnsi" w:hAnsiTheme="majorHAnsi" w:cstheme="majorHAnsi"/>
                <w:b/>
                <w:bCs/>
                <w:sz w:val="28"/>
                <w:szCs w:val="28"/>
                <w:u w:val="double"/>
              </w:rPr>
              <w:t>THE PROBLEM</w:t>
            </w:r>
            <w:r w:rsidRPr="00B05857">
              <w:rPr>
                <w:rFonts w:asciiTheme="majorHAnsi" w:hAnsiTheme="majorHAnsi" w:cstheme="majorHAnsi"/>
                <w:sz w:val="24"/>
                <w:szCs w:val="24"/>
              </w:rPr>
              <w:br/>
              <w:t>The ALICE Population:</w:t>
            </w:r>
          </w:p>
          <w:p w14:paraId="1BF6CF9F" w14:textId="77777777" w:rsidR="00C54E92" w:rsidRPr="00B05857" w:rsidRDefault="00C54E92" w:rsidP="00287981">
            <w:pPr>
              <w:pStyle w:val="ListParagraph"/>
              <w:numPr>
                <w:ilvl w:val="0"/>
                <w:numId w:val="1"/>
              </w:numPr>
              <w:contextualSpacing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05857">
              <w:rPr>
                <w:rFonts w:asciiTheme="majorHAnsi" w:hAnsiTheme="majorHAnsi" w:cstheme="majorHAnsi"/>
                <w:sz w:val="24"/>
                <w:szCs w:val="24"/>
              </w:rPr>
              <w:t>Struggles to access basic healthcare, educational opportunities and secure financial stability.</w:t>
            </w:r>
          </w:p>
          <w:p w14:paraId="6B373D4F" w14:textId="4137E620" w:rsidR="00A77E60" w:rsidRDefault="00C54E92" w:rsidP="00A77E60">
            <w:pPr>
              <w:pStyle w:val="ListParagraph"/>
              <w:numPr>
                <w:ilvl w:val="0"/>
                <w:numId w:val="1"/>
              </w:numPr>
              <w:contextualSpacing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05857">
              <w:rPr>
                <w:rFonts w:asciiTheme="majorHAnsi" w:hAnsiTheme="majorHAnsi" w:cstheme="majorHAnsi"/>
                <w:sz w:val="24"/>
                <w:szCs w:val="24"/>
              </w:rPr>
              <w:t xml:space="preserve">Exists in a gap in the social safety </w:t>
            </w:r>
            <w:proofErr w:type="gramStart"/>
            <w:r w:rsidRPr="00B05857">
              <w:rPr>
                <w:rFonts w:asciiTheme="majorHAnsi" w:hAnsiTheme="majorHAnsi" w:cstheme="majorHAnsi"/>
                <w:sz w:val="24"/>
                <w:szCs w:val="24"/>
              </w:rPr>
              <w:t>network which</w:t>
            </w:r>
            <w:proofErr w:type="gramEnd"/>
            <w:r w:rsidRPr="00B05857">
              <w:rPr>
                <w:rFonts w:asciiTheme="majorHAnsi" w:hAnsiTheme="majorHAnsi" w:cstheme="majorHAnsi"/>
                <w:sz w:val="24"/>
                <w:szCs w:val="24"/>
              </w:rPr>
              <w:t xml:space="preserve"> focuses mainly on supporting basic human needs for those in poverty</w:t>
            </w:r>
            <w:r w:rsidR="00A77E60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80390F4" w14:textId="31497C6D" w:rsidR="00C54E92" w:rsidRPr="00C54E92" w:rsidRDefault="00C54E92" w:rsidP="00A77E60">
            <w:pPr>
              <w:pStyle w:val="ListParagraph"/>
              <w:numPr>
                <w:ilvl w:val="0"/>
                <w:numId w:val="1"/>
              </w:numPr>
              <w:contextualSpacing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4E92">
              <w:rPr>
                <w:rFonts w:asciiTheme="majorHAnsi" w:hAnsiTheme="majorHAnsi" w:cstheme="majorHAnsi"/>
                <w:sz w:val="24"/>
                <w:szCs w:val="24"/>
              </w:rPr>
              <w:t>Is growing, while available resources remain limited.</w:t>
            </w:r>
          </w:p>
        </w:tc>
      </w:tr>
      <w:tr w:rsidR="00C54E92" w14:paraId="7D3C2B91" w14:textId="77777777" w:rsidTr="009F38A0">
        <w:tc>
          <w:tcPr>
            <w:tcW w:w="1439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75D6DD5" w14:textId="77777777" w:rsidR="00C54E92" w:rsidRPr="009F38A0" w:rsidRDefault="00C54E92" w:rsidP="00C54E92">
            <w:pPr>
              <w:spacing w:before="120" w:after="160"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  <w:caps/>
                <w:sz w:val="28"/>
                <w:szCs w:val="28"/>
                <w:u w:val="double"/>
              </w:rPr>
            </w:pPr>
            <w:r w:rsidRPr="009F38A0">
              <w:rPr>
                <w:rFonts w:asciiTheme="majorHAnsi" w:hAnsiTheme="majorHAnsi" w:cstheme="majorHAnsi"/>
                <w:b/>
                <w:bCs/>
                <w:caps/>
                <w:sz w:val="28"/>
                <w:szCs w:val="28"/>
                <w:u w:val="double"/>
              </w:rPr>
              <w:t>the Impact FVUW intends to have on these Problems in the next 5 years</w:t>
            </w:r>
          </w:p>
          <w:p w14:paraId="564B7D16" w14:textId="315A716A" w:rsidR="00C54E92" w:rsidRPr="000F421F" w:rsidRDefault="00C54E92" w:rsidP="00287981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F421F">
              <w:rPr>
                <w:rFonts w:asciiTheme="majorHAnsi" w:hAnsiTheme="majorHAnsi" w:cstheme="majorHAnsi"/>
                <w:sz w:val="24"/>
                <w:szCs w:val="24"/>
              </w:rPr>
              <w:t xml:space="preserve">Increase community awareness about the challenges facing </w:t>
            </w:r>
            <w:r w:rsidR="009516B1">
              <w:rPr>
                <w:rFonts w:asciiTheme="majorHAnsi" w:hAnsiTheme="majorHAnsi" w:cstheme="majorHAnsi"/>
                <w:sz w:val="24"/>
                <w:szCs w:val="24"/>
              </w:rPr>
              <w:t xml:space="preserve">the </w:t>
            </w:r>
            <w:r w:rsidRPr="000F421F">
              <w:rPr>
                <w:rFonts w:asciiTheme="majorHAnsi" w:hAnsiTheme="majorHAnsi" w:cstheme="majorHAnsi"/>
                <w:sz w:val="24"/>
                <w:szCs w:val="24"/>
              </w:rPr>
              <w:t>ALICE population</w:t>
            </w:r>
            <w:r w:rsidR="00A77E60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E8521C2" w14:textId="1A8D148F" w:rsidR="00C54E92" w:rsidRDefault="00C54E92" w:rsidP="00287981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F421F">
              <w:rPr>
                <w:rFonts w:asciiTheme="majorHAnsi" w:hAnsiTheme="majorHAnsi" w:cstheme="majorHAnsi"/>
                <w:sz w:val="24"/>
                <w:szCs w:val="24"/>
              </w:rPr>
              <w:t>Increased services and support systems for ALICE households</w:t>
            </w:r>
            <w:r w:rsidR="00A77E60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FC9011B" w14:textId="1B515741" w:rsidR="00C54E92" w:rsidRPr="00C54E92" w:rsidRDefault="00C54E92" w:rsidP="00287981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4E92">
              <w:rPr>
                <w:rFonts w:asciiTheme="majorHAnsi" w:hAnsiTheme="majorHAnsi" w:cstheme="majorHAnsi"/>
                <w:sz w:val="24"/>
                <w:szCs w:val="24"/>
              </w:rPr>
              <w:t>Increased access to resources/services in the areas of health, educational access and financial stability for ALICE households</w:t>
            </w:r>
            <w:r w:rsidR="00A77E60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54E92" w14:paraId="6D8171A5" w14:textId="77777777" w:rsidTr="009F38A0">
        <w:tc>
          <w:tcPr>
            <w:tcW w:w="14390" w:type="dxa"/>
            <w:gridSpan w:val="2"/>
            <w:tcBorders>
              <w:bottom w:val="nil"/>
            </w:tcBorders>
            <w:shd w:val="clear" w:color="auto" w:fill="8EAADB" w:themeFill="accent1" w:themeFillTint="99"/>
          </w:tcPr>
          <w:p w14:paraId="38213881" w14:textId="6642E5FA" w:rsidR="00C54E92" w:rsidRPr="009F38A0" w:rsidRDefault="00C54E92" w:rsidP="00C54E92">
            <w:pPr>
              <w:spacing w:before="120" w:after="160"/>
              <w:jc w:val="center"/>
              <w:rPr>
                <w:u w:val="double"/>
              </w:rPr>
            </w:pPr>
            <w:r w:rsidRPr="009F38A0">
              <w:rPr>
                <w:rFonts w:asciiTheme="majorHAnsi" w:hAnsiTheme="majorHAnsi" w:cstheme="majorHAnsi"/>
                <w:b/>
                <w:bCs/>
                <w:caps/>
                <w:sz w:val="28"/>
                <w:szCs w:val="28"/>
                <w:u w:val="double"/>
              </w:rPr>
              <w:t>The Programming Strategies FVUW will deploy over the next 5 years to achieve this impact</w:t>
            </w:r>
          </w:p>
        </w:tc>
      </w:tr>
      <w:tr w:rsidR="00C54E92" w14:paraId="2A96B924" w14:textId="77777777" w:rsidTr="009F38A0">
        <w:tc>
          <w:tcPr>
            <w:tcW w:w="7195" w:type="dxa"/>
            <w:tcBorders>
              <w:top w:val="nil"/>
              <w:right w:val="nil"/>
            </w:tcBorders>
            <w:shd w:val="clear" w:color="auto" w:fill="D9E2F3" w:themeFill="accent1" w:themeFillTint="33"/>
          </w:tcPr>
          <w:p w14:paraId="133CA0FD" w14:textId="77777777" w:rsidR="00C54E92" w:rsidRPr="00C54E92" w:rsidRDefault="00C54E92" w:rsidP="00C54E92">
            <w:pPr>
              <w:spacing w:before="120" w:after="160"/>
              <w:jc w:val="center"/>
              <w:rPr>
                <w:rFonts w:asciiTheme="majorHAnsi" w:hAnsiTheme="majorHAnsi" w:cstheme="majorHAnsi"/>
                <w:sz w:val="28"/>
                <w:szCs w:val="28"/>
                <w:u w:val="single"/>
              </w:rPr>
            </w:pPr>
            <w:r w:rsidRPr="00C54E92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Public Awareness/Advocacy</w:t>
            </w:r>
          </w:p>
          <w:p w14:paraId="17F8B380" w14:textId="77777777" w:rsidR="00C54E92" w:rsidRDefault="00C54E92" w:rsidP="00287981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0F421F">
              <w:rPr>
                <w:rFonts w:asciiTheme="majorHAnsi" w:hAnsiTheme="majorHAnsi" w:cstheme="majorHAnsi"/>
                <w:sz w:val="24"/>
                <w:szCs w:val="24"/>
              </w:rPr>
              <w:t>Discovery to build FVUW’s internal knowledge base to prepare to provide thought leadership, education and advocacy</w:t>
            </w:r>
          </w:p>
          <w:p w14:paraId="7A22DB6E" w14:textId="77777777" w:rsidR="00C54E92" w:rsidRDefault="00C54E92" w:rsidP="00287981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AC7061">
              <w:rPr>
                <w:rFonts w:asciiTheme="majorHAnsi" w:hAnsiTheme="majorHAnsi" w:cstheme="majorHAnsi"/>
                <w:sz w:val="24"/>
                <w:szCs w:val="24"/>
              </w:rPr>
              <w:t>Launch a public awareness campaign targeting specific population/geography/etc.</w:t>
            </w:r>
          </w:p>
          <w:p w14:paraId="028C5403" w14:textId="3AE8FD8B" w:rsidR="00C54E92" w:rsidRPr="00C54E92" w:rsidRDefault="00C54E92" w:rsidP="00287981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C54E92">
              <w:rPr>
                <w:rFonts w:asciiTheme="majorHAnsi" w:hAnsiTheme="majorHAnsi" w:cstheme="majorHAnsi"/>
                <w:sz w:val="24"/>
                <w:szCs w:val="24"/>
              </w:rPr>
              <w:t xml:space="preserve">Present </w:t>
            </w:r>
            <w:r w:rsidR="00F268B6">
              <w:rPr>
                <w:rFonts w:asciiTheme="majorHAnsi" w:hAnsiTheme="majorHAnsi" w:cstheme="majorHAnsi"/>
                <w:sz w:val="24"/>
                <w:szCs w:val="24"/>
              </w:rPr>
              <w:t xml:space="preserve">an annual </w:t>
            </w:r>
            <w:r w:rsidRPr="00C54E92">
              <w:rPr>
                <w:rFonts w:asciiTheme="majorHAnsi" w:hAnsiTheme="majorHAnsi" w:cstheme="majorHAnsi"/>
                <w:sz w:val="24"/>
                <w:szCs w:val="24"/>
              </w:rPr>
              <w:t xml:space="preserve">ALICE </w:t>
            </w:r>
            <w:r w:rsidR="00F268B6">
              <w:rPr>
                <w:rFonts w:asciiTheme="majorHAnsi" w:hAnsiTheme="majorHAnsi" w:cstheme="majorHAnsi"/>
                <w:sz w:val="24"/>
                <w:szCs w:val="24"/>
              </w:rPr>
              <w:t>Educational Forum</w:t>
            </w:r>
            <w:r w:rsidRPr="00C54E92">
              <w:rPr>
                <w:rFonts w:asciiTheme="majorHAnsi" w:hAnsiTheme="majorHAnsi" w:cstheme="majorHAnsi"/>
                <w:sz w:val="24"/>
                <w:szCs w:val="24"/>
              </w:rPr>
              <w:t xml:space="preserve"> Series to share information, build awareness, </w:t>
            </w:r>
            <w:proofErr w:type="gramStart"/>
            <w:r w:rsidRPr="00C54E92">
              <w:rPr>
                <w:rFonts w:asciiTheme="majorHAnsi" w:hAnsiTheme="majorHAnsi" w:cstheme="majorHAnsi"/>
                <w:sz w:val="24"/>
                <w:szCs w:val="24"/>
              </w:rPr>
              <w:t>build</w:t>
            </w:r>
            <w:proofErr w:type="gramEnd"/>
            <w:r w:rsidRPr="00C54E92">
              <w:rPr>
                <w:rFonts w:asciiTheme="majorHAnsi" w:hAnsiTheme="majorHAnsi" w:cstheme="majorHAnsi"/>
                <w:sz w:val="24"/>
                <w:szCs w:val="24"/>
              </w:rPr>
              <w:t xml:space="preserve"> momentum for expanded access and support for ALICE households.</w:t>
            </w:r>
          </w:p>
        </w:tc>
        <w:tc>
          <w:tcPr>
            <w:tcW w:w="7195" w:type="dxa"/>
            <w:tcBorders>
              <w:top w:val="nil"/>
              <w:left w:val="nil"/>
            </w:tcBorders>
            <w:shd w:val="clear" w:color="auto" w:fill="D9E2F3" w:themeFill="accent1" w:themeFillTint="33"/>
          </w:tcPr>
          <w:p w14:paraId="0037C4E2" w14:textId="77777777" w:rsidR="00C54E92" w:rsidRPr="00C54E92" w:rsidRDefault="00C54E92" w:rsidP="00C54E92">
            <w:pPr>
              <w:spacing w:before="120" w:after="160"/>
              <w:jc w:val="center"/>
              <w:rPr>
                <w:rFonts w:asciiTheme="majorHAnsi" w:hAnsiTheme="majorHAnsi" w:cstheme="majorHAnsi"/>
                <w:sz w:val="28"/>
                <w:szCs w:val="28"/>
                <w:u w:val="single"/>
              </w:rPr>
            </w:pPr>
            <w:r w:rsidRPr="00C54E92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Collective Impact</w:t>
            </w:r>
          </w:p>
          <w:p w14:paraId="7688D3F6" w14:textId="77777777" w:rsidR="00C54E92" w:rsidRDefault="00C54E92" w:rsidP="00287981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0F421F">
              <w:rPr>
                <w:rFonts w:asciiTheme="majorHAnsi" w:hAnsiTheme="majorHAnsi" w:cstheme="majorHAnsi"/>
                <w:sz w:val="24"/>
                <w:szCs w:val="24"/>
              </w:rPr>
              <w:t>Collaborate with other health, education, financial and social service agencies within Kane and Kendall Counties to identify intersections of mission and service.</w:t>
            </w:r>
          </w:p>
          <w:p w14:paraId="13C88DB4" w14:textId="1753982A" w:rsidR="00C54E92" w:rsidRDefault="00C54E92" w:rsidP="00287981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AC7061">
              <w:rPr>
                <w:rFonts w:asciiTheme="majorHAnsi" w:hAnsiTheme="majorHAnsi" w:cstheme="majorHAnsi"/>
                <w:sz w:val="24"/>
                <w:szCs w:val="24"/>
              </w:rPr>
              <w:t>Serve as the backbone support organization for the Kendall/Kane County ALICE Collaboration</w:t>
            </w:r>
          </w:p>
          <w:p w14:paraId="5C7FB6DA" w14:textId="30E31C7C" w:rsidR="00C54E92" w:rsidRPr="00C54E92" w:rsidRDefault="00C54E92" w:rsidP="00287981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54E92">
              <w:rPr>
                <w:rFonts w:asciiTheme="majorHAnsi" w:hAnsiTheme="majorHAnsi" w:cstheme="majorHAnsi"/>
                <w:sz w:val="24"/>
                <w:szCs w:val="24"/>
              </w:rPr>
              <w:t>Grantmaking</w:t>
            </w:r>
            <w:proofErr w:type="spellEnd"/>
          </w:p>
        </w:tc>
      </w:tr>
      <w:tr w:rsidR="00C54E92" w14:paraId="52A949E8" w14:textId="77777777" w:rsidTr="009F38A0">
        <w:tc>
          <w:tcPr>
            <w:tcW w:w="14390" w:type="dxa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56674405" w14:textId="2C5020F1" w:rsidR="00C54E92" w:rsidRPr="009F38A0" w:rsidRDefault="00C54E92" w:rsidP="00C54E92">
            <w:pPr>
              <w:spacing w:before="120" w:after="160"/>
              <w:jc w:val="center"/>
              <w:rPr>
                <w:caps/>
                <w:sz w:val="28"/>
                <w:szCs w:val="28"/>
                <w:u w:val="double"/>
              </w:rPr>
            </w:pPr>
            <w:r w:rsidRPr="009F38A0">
              <w:rPr>
                <w:caps/>
                <w:sz w:val="28"/>
                <w:szCs w:val="28"/>
                <w:u w:val="double"/>
              </w:rPr>
              <w:t>We will understand our impact through the following measures</w:t>
            </w:r>
          </w:p>
        </w:tc>
      </w:tr>
      <w:tr w:rsidR="00C54E92" w14:paraId="0557284B" w14:textId="77777777" w:rsidTr="009F38A0">
        <w:tc>
          <w:tcPr>
            <w:tcW w:w="7195" w:type="dxa"/>
            <w:tcBorders>
              <w:right w:val="nil"/>
            </w:tcBorders>
            <w:shd w:val="clear" w:color="auto" w:fill="D9E2F3" w:themeFill="accent1" w:themeFillTint="33"/>
          </w:tcPr>
          <w:p w14:paraId="74B755BD" w14:textId="2D627992" w:rsidR="00C54E92" w:rsidRPr="00287981" w:rsidRDefault="009F38A0" w:rsidP="00287981">
            <w:pPr>
              <w:spacing w:before="120" w:after="160"/>
              <w:jc w:val="center"/>
              <w:rPr>
                <w:rFonts w:asciiTheme="majorHAnsi" w:hAnsiTheme="majorHAnsi" w:cstheme="majorHAnsi"/>
                <w:sz w:val="28"/>
                <w:szCs w:val="28"/>
                <w:u w:val="single"/>
              </w:rPr>
            </w:pPr>
            <w:r w:rsidRPr="00C54E92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Public Awareness/Advocacy</w:t>
            </w:r>
          </w:p>
        </w:tc>
        <w:tc>
          <w:tcPr>
            <w:tcW w:w="7195" w:type="dxa"/>
            <w:tcBorders>
              <w:left w:val="nil"/>
            </w:tcBorders>
            <w:shd w:val="clear" w:color="auto" w:fill="D9E2F3" w:themeFill="accent1" w:themeFillTint="33"/>
          </w:tcPr>
          <w:p w14:paraId="36065659" w14:textId="77777777" w:rsidR="00C54E92" w:rsidRDefault="009F38A0" w:rsidP="00287981">
            <w:pPr>
              <w:spacing w:before="120" w:after="160"/>
              <w:jc w:val="center"/>
              <w:rPr>
                <w:rFonts w:asciiTheme="majorHAnsi" w:hAnsiTheme="majorHAnsi" w:cstheme="majorHAnsi"/>
                <w:sz w:val="28"/>
                <w:szCs w:val="28"/>
                <w:u w:val="single"/>
              </w:rPr>
            </w:pPr>
            <w:r w:rsidRPr="00C54E92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Collective Impact</w:t>
            </w:r>
          </w:p>
          <w:p w14:paraId="38613C68" w14:textId="2C2B7285" w:rsidR="00287981" w:rsidRDefault="00287981" w:rsidP="00287981">
            <w:pPr>
              <w:spacing w:before="120" w:after="160"/>
            </w:pPr>
          </w:p>
        </w:tc>
      </w:tr>
    </w:tbl>
    <w:p w14:paraId="641E1716" w14:textId="77777777" w:rsidR="00E52DFD" w:rsidRDefault="00E52DFD"/>
    <w:sectPr w:rsidR="00E52DFD" w:rsidSect="00C54E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71D28"/>
    <w:multiLevelType w:val="hybridMultilevel"/>
    <w:tmpl w:val="86AAD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A26DD"/>
    <w:multiLevelType w:val="hybridMultilevel"/>
    <w:tmpl w:val="F918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C591B"/>
    <w:multiLevelType w:val="hybridMultilevel"/>
    <w:tmpl w:val="3B70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B70BE"/>
    <w:multiLevelType w:val="hybridMultilevel"/>
    <w:tmpl w:val="770EC0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6330C5"/>
    <w:multiLevelType w:val="hybridMultilevel"/>
    <w:tmpl w:val="99340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92"/>
    <w:rsid w:val="00287981"/>
    <w:rsid w:val="00314768"/>
    <w:rsid w:val="009516B1"/>
    <w:rsid w:val="00964273"/>
    <w:rsid w:val="009F38A0"/>
    <w:rsid w:val="00A77E60"/>
    <w:rsid w:val="00C54E92"/>
    <w:rsid w:val="00E52DFD"/>
    <w:rsid w:val="00F2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15AE"/>
  <w15:chartTrackingRefBased/>
  <w15:docId w15:val="{11BB3C0E-933C-4D23-8FC7-4512A325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Tylke</dc:creator>
  <cp:keywords/>
  <dc:description/>
  <cp:lastModifiedBy>Deborah Rudel</cp:lastModifiedBy>
  <cp:revision>2</cp:revision>
  <dcterms:created xsi:type="dcterms:W3CDTF">2023-03-08T18:17:00Z</dcterms:created>
  <dcterms:modified xsi:type="dcterms:W3CDTF">2023-03-08T18:17:00Z</dcterms:modified>
</cp:coreProperties>
</file>