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B05" w:rsidRDefault="00C15153" w:rsidP="00C15153">
      <w:pPr>
        <w:ind w:left="5040" w:firstLine="72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2461260" cy="849067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x Valley United Way RGB Logo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1960" cy="852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6B8A" w:rsidRPr="007F6B8A" w:rsidRDefault="009C0521" w:rsidP="007F6B8A">
      <w:pPr>
        <w:rPr>
          <w:rFonts w:ascii="Arial" w:hAnsi="Arial" w:cs="Arial"/>
        </w:rPr>
      </w:pPr>
      <w:r>
        <w:rPr>
          <w:rFonts w:ascii="Arial" w:hAnsi="Arial" w:cs="Arial"/>
          <w:b/>
        </w:rPr>
        <w:br/>
      </w:r>
      <w:bookmarkStart w:id="0" w:name="_GoBack"/>
      <w:bookmarkEnd w:id="0"/>
      <w:r>
        <w:rPr>
          <w:rFonts w:ascii="Arial" w:hAnsi="Arial" w:cs="Arial"/>
          <w:b/>
        </w:rPr>
        <w:br/>
      </w:r>
      <w:r w:rsidR="007F6B8A" w:rsidRPr="007F6B8A">
        <w:rPr>
          <w:rFonts w:ascii="Arial" w:hAnsi="Arial" w:cs="Arial"/>
          <w:b/>
        </w:rPr>
        <w:t>Job Title:</w:t>
      </w:r>
      <w:r w:rsidR="007F6B8A" w:rsidRPr="007F6B8A">
        <w:rPr>
          <w:rFonts w:ascii="Arial" w:hAnsi="Arial" w:cs="Arial"/>
        </w:rPr>
        <w:t xml:space="preserve">  </w:t>
      </w:r>
      <w:r w:rsidR="007F6B8A" w:rsidRPr="007F6B8A">
        <w:rPr>
          <w:rFonts w:ascii="Arial" w:hAnsi="Arial" w:cs="Arial"/>
        </w:rPr>
        <w:br/>
        <w:t>Community Engagement</w:t>
      </w:r>
      <w:r w:rsidR="00F562E2">
        <w:rPr>
          <w:rFonts w:ascii="Arial" w:hAnsi="Arial" w:cs="Arial"/>
        </w:rPr>
        <w:t xml:space="preserve"> Specialist</w:t>
      </w:r>
      <w:r w:rsidR="000C7BAB">
        <w:rPr>
          <w:rFonts w:ascii="Arial" w:hAnsi="Arial" w:cs="Arial"/>
        </w:rPr>
        <w:br/>
      </w:r>
    </w:p>
    <w:p w:rsidR="007F6B8A" w:rsidRPr="007F6B8A" w:rsidRDefault="007F6B8A" w:rsidP="007F6B8A">
      <w:pPr>
        <w:rPr>
          <w:rFonts w:ascii="Arial" w:hAnsi="Arial" w:cs="Arial"/>
          <w:b/>
        </w:rPr>
      </w:pPr>
      <w:r w:rsidRPr="007F6B8A">
        <w:rPr>
          <w:rFonts w:ascii="Arial" w:hAnsi="Arial" w:cs="Arial"/>
          <w:b/>
        </w:rPr>
        <w:t xml:space="preserve">Position Summary: </w:t>
      </w:r>
    </w:p>
    <w:p w:rsidR="00CA16DB" w:rsidRDefault="007F6B8A" w:rsidP="007F6B8A">
      <w:pPr>
        <w:rPr>
          <w:rFonts w:ascii="Arial" w:hAnsi="Arial" w:cs="Arial"/>
        </w:rPr>
      </w:pPr>
      <w:r w:rsidRPr="007F6B8A">
        <w:rPr>
          <w:rFonts w:ascii="Arial" w:hAnsi="Arial" w:cs="Arial"/>
        </w:rPr>
        <w:t xml:space="preserve">The Community Engagement </w:t>
      </w:r>
      <w:r w:rsidR="00616158">
        <w:rPr>
          <w:rFonts w:ascii="Arial" w:hAnsi="Arial" w:cs="Arial"/>
        </w:rPr>
        <w:t xml:space="preserve">Specialist </w:t>
      </w:r>
      <w:r w:rsidRPr="007F6B8A">
        <w:rPr>
          <w:rFonts w:ascii="Arial" w:hAnsi="Arial" w:cs="Arial"/>
        </w:rPr>
        <w:t xml:space="preserve">will be responsible for increasing visibility, expanding </w:t>
      </w:r>
      <w:r w:rsidR="00490871">
        <w:rPr>
          <w:rFonts w:ascii="Arial" w:hAnsi="Arial" w:cs="Arial"/>
        </w:rPr>
        <w:t>awareness</w:t>
      </w:r>
      <w:r w:rsidR="008F18CC">
        <w:rPr>
          <w:rFonts w:ascii="Arial" w:hAnsi="Arial" w:cs="Arial"/>
        </w:rPr>
        <w:t>,</w:t>
      </w:r>
      <w:r w:rsidRPr="007F6B8A">
        <w:rPr>
          <w:rFonts w:ascii="Arial" w:hAnsi="Arial" w:cs="Arial"/>
        </w:rPr>
        <w:t xml:space="preserve"> and </w:t>
      </w:r>
      <w:r w:rsidR="00490871">
        <w:rPr>
          <w:rFonts w:ascii="Arial" w:hAnsi="Arial" w:cs="Arial"/>
        </w:rPr>
        <w:t xml:space="preserve">supporting </w:t>
      </w:r>
      <w:r w:rsidR="00F66C06">
        <w:rPr>
          <w:rFonts w:ascii="Arial" w:hAnsi="Arial" w:cs="Arial"/>
        </w:rPr>
        <w:t>impact</w:t>
      </w:r>
      <w:r w:rsidRPr="007F6B8A">
        <w:rPr>
          <w:rFonts w:ascii="Arial" w:hAnsi="Arial" w:cs="Arial"/>
        </w:rPr>
        <w:t xml:space="preserve"> </w:t>
      </w:r>
      <w:r w:rsidR="008F18CC">
        <w:rPr>
          <w:rFonts w:ascii="Arial" w:hAnsi="Arial" w:cs="Arial"/>
        </w:rPr>
        <w:t>initiatives</w:t>
      </w:r>
      <w:r w:rsidRPr="007F6B8A">
        <w:rPr>
          <w:rFonts w:ascii="Arial" w:hAnsi="Arial" w:cs="Arial"/>
        </w:rPr>
        <w:t xml:space="preserve"> </w:t>
      </w:r>
      <w:r w:rsidR="00777162">
        <w:rPr>
          <w:rFonts w:ascii="Arial" w:hAnsi="Arial" w:cs="Arial"/>
        </w:rPr>
        <w:t xml:space="preserve">to </w:t>
      </w:r>
      <w:r w:rsidRPr="007F6B8A">
        <w:rPr>
          <w:rFonts w:ascii="Arial" w:hAnsi="Arial" w:cs="Arial"/>
        </w:rPr>
        <w:t xml:space="preserve">mobilize </w:t>
      </w:r>
      <w:r w:rsidR="00464AF7">
        <w:rPr>
          <w:rFonts w:ascii="Arial" w:hAnsi="Arial" w:cs="Arial"/>
        </w:rPr>
        <w:t>community members</w:t>
      </w:r>
      <w:r w:rsidRPr="007F6B8A">
        <w:rPr>
          <w:rFonts w:ascii="Arial" w:hAnsi="Arial" w:cs="Arial"/>
        </w:rPr>
        <w:t xml:space="preserve"> to support </w:t>
      </w:r>
      <w:r w:rsidR="00CA16DB">
        <w:rPr>
          <w:rFonts w:ascii="Arial" w:hAnsi="Arial" w:cs="Arial"/>
        </w:rPr>
        <w:t>Fox Valley United Way's mission, vision, and core values</w:t>
      </w:r>
      <w:r w:rsidRPr="007F6B8A">
        <w:rPr>
          <w:rFonts w:ascii="Arial" w:hAnsi="Arial" w:cs="Arial"/>
        </w:rPr>
        <w:t xml:space="preserve">.  </w:t>
      </w:r>
    </w:p>
    <w:p w:rsidR="00CA16DB" w:rsidRDefault="007F6B8A" w:rsidP="007F6B8A">
      <w:pPr>
        <w:rPr>
          <w:rFonts w:ascii="Arial" w:hAnsi="Arial" w:cs="Arial"/>
        </w:rPr>
      </w:pPr>
      <w:r w:rsidRPr="007F6B8A">
        <w:rPr>
          <w:rFonts w:ascii="Arial" w:hAnsi="Arial" w:cs="Arial"/>
        </w:rPr>
        <w:t xml:space="preserve">This position is responsible for </w:t>
      </w:r>
      <w:r w:rsidR="00D956E8">
        <w:rPr>
          <w:rFonts w:ascii="Arial" w:hAnsi="Arial" w:cs="Arial"/>
        </w:rPr>
        <w:t xml:space="preserve">creating </w:t>
      </w:r>
      <w:r w:rsidR="000C7BAB">
        <w:rPr>
          <w:rFonts w:ascii="Arial" w:hAnsi="Arial" w:cs="Arial"/>
        </w:rPr>
        <w:t xml:space="preserve">and managing a </w:t>
      </w:r>
      <w:r w:rsidR="0050689C">
        <w:rPr>
          <w:rFonts w:ascii="Arial" w:hAnsi="Arial" w:cs="Arial"/>
        </w:rPr>
        <w:t>communications</w:t>
      </w:r>
      <w:r w:rsidR="000C7BAB">
        <w:rPr>
          <w:rFonts w:ascii="Arial" w:hAnsi="Arial" w:cs="Arial"/>
        </w:rPr>
        <w:t>/</w:t>
      </w:r>
      <w:r w:rsidR="00777162">
        <w:rPr>
          <w:rFonts w:ascii="Arial" w:hAnsi="Arial" w:cs="Arial"/>
        </w:rPr>
        <w:t xml:space="preserve">outreach </w:t>
      </w:r>
      <w:r w:rsidR="00454035">
        <w:rPr>
          <w:rFonts w:ascii="Arial" w:hAnsi="Arial" w:cs="Arial"/>
        </w:rPr>
        <w:t xml:space="preserve">strategy in a way that inspires and motivates </w:t>
      </w:r>
      <w:r w:rsidR="008F18CC">
        <w:rPr>
          <w:rFonts w:ascii="Arial" w:hAnsi="Arial" w:cs="Arial"/>
        </w:rPr>
        <w:t>stakeholders</w:t>
      </w:r>
      <w:r w:rsidR="00454035">
        <w:rPr>
          <w:rFonts w:ascii="Arial" w:hAnsi="Arial" w:cs="Arial"/>
        </w:rPr>
        <w:t xml:space="preserve"> to </w:t>
      </w:r>
      <w:r w:rsidR="008F18CC">
        <w:rPr>
          <w:rFonts w:ascii="Arial" w:hAnsi="Arial" w:cs="Arial"/>
        </w:rPr>
        <w:t xml:space="preserve">take </w:t>
      </w:r>
      <w:r w:rsidR="00454035">
        <w:rPr>
          <w:rFonts w:ascii="Arial" w:hAnsi="Arial" w:cs="Arial"/>
        </w:rPr>
        <w:t>action and support</w:t>
      </w:r>
      <w:r w:rsidR="008F18CC">
        <w:rPr>
          <w:rFonts w:ascii="Arial" w:hAnsi="Arial" w:cs="Arial"/>
        </w:rPr>
        <w:t xml:space="preserve"> </w:t>
      </w:r>
      <w:r w:rsidR="00EF7406" w:rsidRPr="007F6B8A">
        <w:rPr>
          <w:rFonts w:ascii="Arial" w:hAnsi="Arial" w:cs="Arial"/>
        </w:rPr>
        <w:t>fundraising</w:t>
      </w:r>
      <w:r w:rsidR="00EF7406">
        <w:rPr>
          <w:rFonts w:ascii="Arial" w:hAnsi="Arial" w:cs="Arial"/>
        </w:rPr>
        <w:t xml:space="preserve"> </w:t>
      </w:r>
      <w:r w:rsidR="0050689C">
        <w:rPr>
          <w:rFonts w:ascii="Arial" w:hAnsi="Arial" w:cs="Arial"/>
        </w:rPr>
        <w:t xml:space="preserve">goals.  </w:t>
      </w:r>
    </w:p>
    <w:p w:rsidR="007F6B8A" w:rsidRPr="007F6B8A" w:rsidRDefault="007F6B8A" w:rsidP="007F6B8A">
      <w:pPr>
        <w:rPr>
          <w:rFonts w:ascii="Arial" w:eastAsia="Times New Roman" w:hAnsi="Arial" w:cs="Arial"/>
        </w:rPr>
      </w:pPr>
      <w:r w:rsidRPr="007F6B8A">
        <w:rPr>
          <w:rFonts w:ascii="Arial" w:hAnsi="Arial" w:cs="Arial"/>
          <w:b/>
        </w:rPr>
        <w:br/>
      </w:r>
      <w:r w:rsidRPr="007F6B8A">
        <w:rPr>
          <w:rFonts w:ascii="Arial" w:eastAsia="Times New Roman" w:hAnsi="Arial" w:cs="Arial"/>
          <w:b/>
        </w:rPr>
        <w:t xml:space="preserve">JOB RESPONSIBILITIES: </w:t>
      </w:r>
      <w:r w:rsidRPr="007F6B8A">
        <w:rPr>
          <w:rFonts w:ascii="Arial" w:eastAsia="Times New Roman" w:hAnsi="Arial" w:cs="Arial"/>
        </w:rPr>
        <w:t>(Essential functions of the job)</w:t>
      </w:r>
    </w:p>
    <w:p w:rsidR="007F6B8A" w:rsidRPr="007F6B8A" w:rsidRDefault="007F6B8A" w:rsidP="007F6B8A">
      <w:pPr>
        <w:spacing w:after="0" w:line="240" w:lineRule="auto"/>
        <w:rPr>
          <w:rFonts w:ascii="Arial" w:eastAsia="Times New Roman" w:hAnsi="Arial" w:cs="Arial"/>
        </w:rPr>
      </w:pPr>
    </w:p>
    <w:p w:rsidR="007F6B8A" w:rsidRPr="007F6B8A" w:rsidRDefault="00CA16DB" w:rsidP="007F6B8A">
      <w:pPr>
        <w:tabs>
          <w:tab w:val="left" w:pos="720"/>
          <w:tab w:val="left" w:pos="1080"/>
        </w:tabs>
        <w:spacing w:after="0"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Communications /</w:t>
      </w:r>
      <w:r w:rsidR="007F6B8A" w:rsidRPr="007F6B8A">
        <w:rPr>
          <w:rFonts w:ascii="Arial" w:eastAsia="Times New Roman" w:hAnsi="Arial" w:cs="Arial"/>
          <w:b/>
        </w:rPr>
        <w:t xml:space="preserve"> </w:t>
      </w:r>
      <w:r w:rsidR="004715B7">
        <w:rPr>
          <w:rFonts w:ascii="Arial" w:eastAsia="Times New Roman" w:hAnsi="Arial" w:cs="Arial"/>
          <w:b/>
        </w:rPr>
        <w:t>Engagement</w:t>
      </w:r>
    </w:p>
    <w:p w:rsidR="00777162" w:rsidRDefault="00CA16DB" w:rsidP="007F6B8A">
      <w:pPr>
        <w:pStyle w:val="ListParagraph"/>
        <w:numPr>
          <w:ilvl w:val="0"/>
          <w:numId w:val="11"/>
        </w:numPr>
        <w:tabs>
          <w:tab w:val="left" w:pos="720"/>
          <w:tab w:val="left" w:pos="1080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Implement a communication strategy to increase community awareness of impact initiatives related to Fox Valley United Way‘s Mission, Vision, and Core Values</w:t>
      </w:r>
    </w:p>
    <w:p w:rsidR="007F6B8A" w:rsidRPr="0050689C" w:rsidRDefault="007B1B71" w:rsidP="007F6B8A">
      <w:pPr>
        <w:pStyle w:val="ListParagraph"/>
        <w:numPr>
          <w:ilvl w:val="0"/>
          <w:numId w:val="11"/>
        </w:numPr>
        <w:tabs>
          <w:tab w:val="left" w:pos="720"/>
          <w:tab w:val="left" w:pos="1080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Support </w:t>
      </w:r>
      <w:r w:rsidR="00D077D1" w:rsidRPr="0050689C">
        <w:rPr>
          <w:rFonts w:ascii="Arial" w:eastAsia="Times New Roman" w:hAnsi="Arial" w:cs="Arial"/>
        </w:rPr>
        <w:t xml:space="preserve">marketing strategies and materials to </w:t>
      </w:r>
      <w:r w:rsidR="00496265" w:rsidRPr="0050689C">
        <w:rPr>
          <w:rFonts w:ascii="Arial" w:eastAsia="Times New Roman" w:hAnsi="Arial" w:cs="Arial"/>
        </w:rPr>
        <w:t>solicit engagement</w:t>
      </w:r>
      <w:r>
        <w:rPr>
          <w:rFonts w:ascii="Arial" w:eastAsia="Times New Roman" w:hAnsi="Arial" w:cs="Arial"/>
        </w:rPr>
        <w:t xml:space="preserve">, including social media and Friday 5 </w:t>
      </w:r>
      <w:proofErr w:type="spellStart"/>
      <w:r>
        <w:rPr>
          <w:rFonts w:ascii="Arial" w:eastAsia="Times New Roman" w:hAnsi="Arial" w:cs="Arial"/>
        </w:rPr>
        <w:t>Eblast</w:t>
      </w:r>
      <w:proofErr w:type="spellEnd"/>
    </w:p>
    <w:p w:rsidR="007F6B8A" w:rsidRPr="007F6B8A" w:rsidRDefault="004715B7" w:rsidP="007F6B8A">
      <w:pPr>
        <w:pStyle w:val="ListParagraph"/>
        <w:numPr>
          <w:ilvl w:val="0"/>
          <w:numId w:val="11"/>
        </w:numPr>
        <w:tabs>
          <w:tab w:val="left" w:pos="720"/>
          <w:tab w:val="left" w:pos="1080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Increase communication methods to</w:t>
      </w:r>
      <w:r w:rsidR="008F18CC">
        <w:rPr>
          <w:rFonts w:ascii="Arial" w:eastAsia="Times New Roman" w:hAnsi="Arial" w:cs="Arial"/>
        </w:rPr>
        <w:t xml:space="preserve"> grow relationships with donors, stakeholders, </w:t>
      </w:r>
      <w:r w:rsidR="007F6B8A" w:rsidRPr="007F6B8A">
        <w:rPr>
          <w:rFonts w:ascii="Arial" w:eastAsia="Times New Roman" w:hAnsi="Arial" w:cs="Arial"/>
        </w:rPr>
        <w:t>vo</w:t>
      </w:r>
      <w:r w:rsidR="00496265">
        <w:rPr>
          <w:rFonts w:ascii="Arial" w:eastAsia="Times New Roman" w:hAnsi="Arial" w:cs="Arial"/>
        </w:rPr>
        <w:t>lunteers</w:t>
      </w:r>
      <w:r w:rsidR="000C7BAB">
        <w:rPr>
          <w:rFonts w:ascii="Arial" w:eastAsia="Times New Roman" w:hAnsi="Arial" w:cs="Arial"/>
        </w:rPr>
        <w:t>,</w:t>
      </w:r>
      <w:r w:rsidR="00496265">
        <w:rPr>
          <w:rFonts w:ascii="Arial" w:eastAsia="Times New Roman" w:hAnsi="Arial" w:cs="Arial"/>
        </w:rPr>
        <w:t xml:space="preserve"> and </w:t>
      </w:r>
      <w:r w:rsidR="00FA1115">
        <w:rPr>
          <w:rFonts w:ascii="Arial" w:eastAsia="Times New Roman" w:hAnsi="Arial" w:cs="Arial"/>
        </w:rPr>
        <w:t xml:space="preserve">collaborative </w:t>
      </w:r>
      <w:r w:rsidR="00496265">
        <w:rPr>
          <w:rFonts w:ascii="Arial" w:eastAsia="Times New Roman" w:hAnsi="Arial" w:cs="Arial"/>
        </w:rPr>
        <w:t>partners</w:t>
      </w:r>
    </w:p>
    <w:p w:rsidR="00496265" w:rsidRPr="007F6B8A" w:rsidRDefault="00496265" w:rsidP="007F6B8A">
      <w:pPr>
        <w:pStyle w:val="ListParagraph"/>
        <w:numPr>
          <w:ilvl w:val="0"/>
          <w:numId w:val="11"/>
        </w:numPr>
        <w:tabs>
          <w:tab w:val="left" w:pos="1080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Collaborate with </w:t>
      </w:r>
      <w:r w:rsidR="00490871">
        <w:rPr>
          <w:rFonts w:ascii="Arial" w:eastAsia="Times New Roman" w:hAnsi="Arial" w:cs="Arial"/>
        </w:rPr>
        <w:t xml:space="preserve">the </w:t>
      </w:r>
      <w:r>
        <w:rPr>
          <w:rFonts w:ascii="Arial" w:eastAsia="Times New Roman" w:hAnsi="Arial" w:cs="Arial"/>
        </w:rPr>
        <w:t>Director of Development to support resource development strategies and goals</w:t>
      </w:r>
    </w:p>
    <w:p w:rsidR="007F6B8A" w:rsidRPr="007F6B8A" w:rsidRDefault="007F6B8A" w:rsidP="007F6B8A">
      <w:pPr>
        <w:tabs>
          <w:tab w:val="left" w:pos="720"/>
          <w:tab w:val="left" w:pos="1080"/>
        </w:tabs>
        <w:spacing w:after="0" w:line="240" w:lineRule="auto"/>
        <w:rPr>
          <w:rFonts w:ascii="Arial" w:eastAsia="Times New Roman" w:hAnsi="Arial" w:cs="Arial"/>
        </w:rPr>
      </w:pPr>
    </w:p>
    <w:p w:rsidR="007F6B8A" w:rsidRPr="007F6B8A" w:rsidRDefault="007F6B8A" w:rsidP="007F6B8A">
      <w:pPr>
        <w:tabs>
          <w:tab w:val="left" w:pos="720"/>
          <w:tab w:val="left" w:pos="1080"/>
        </w:tabs>
        <w:spacing w:after="0" w:line="240" w:lineRule="auto"/>
        <w:rPr>
          <w:rFonts w:ascii="Arial" w:eastAsia="Times New Roman" w:hAnsi="Arial" w:cs="Arial"/>
          <w:b/>
        </w:rPr>
      </w:pPr>
      <w:r w:rsidRPr="007F6B8A">
        <w:rPr>
          <w:rFonts w:ascii="Arial" w:eastAsia="Times New Roman" w:hAnsi="Arial" w:cs="Arial"/>
          <w:b/>
        </w:rPr>
        <w:t>Fundraising Events</w:t>
      </w:r>
      <w:r w:rsidRPr="007F6B8A">
        <w:rPr>
          <w:rFonts w:ascii="Arial" w:eastAsia="Times New Roman" w:hAnsi="Arial" w:cs="Arial"/>
          <w:b/>
        </w:rPr>
        <w:tab/>
      </w:r>
    </w:p>
    <w:p w:rsidR="007F6B8A" w:rsidRPr="001E64AB" w:rsidRDefault="00D077D1" w:rsidP="007F6B8A">
      <w:pPr>
        <w:pStyle w:val="ListParagraph"/>
        <w:numPr>
          <w:ilvl w:val="0"/>
          <w:numId w:val="8"/>
        </w:numPr>
        <w:tabs>
          <w:tab w:val="clear" w:pos="1080"/>
          <w:tab w:val="left" w:pos="720"/>
        </w:tabs>
        <w:spacing w:after="0" w:line="240" w:lineRule="auto"/>
        <w:ind w:left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Collaborate with the Director of Development to support </w:t>
      </w:r>
      <w:r w:rsidR="007F6B8A" w:rsidRPr="007F6B8A">
        <w:rPr>
          <w:rFonts w:ascii="Arial" w:eastAsia="Times New Roman" w:hAnsi="Arial" w:cs="Arial"/>
        </w:rPr>
        <w:t xml:space="preserve">fundraising events and experiences with </w:t>
      </w:r>
      <w:r w:rsidR="007F6B8A" w:rsidRPr="001E64AB">
        <w:rPr>
          <w:rFonts w:ascii="Arial" w:eastAsia="Times New Roman" w:hAnsi="Arial" w:cs="Arial"/>
        </w:rPr>
        <w:t>specific goals and objectives for increased revenue and engagement</w:t>
      </w:r>
    </w:p>
    <w:p w:rsidR="007F6B8A" w:rsidRPr="001E64AB" w:rsidRDefault="007F6B8A" w:rsidP="007F6B8A">
      <w:pPr>
        <w:pStyle w:val="ListParagraph"/>
        <w:numPr>
          <w:ilvl w:val="0"/>
          <w:numId w:val="8"/>
        </w:numPr>
        <w:tabs>
          <w:tab w:val="clear" w:pos="1080"/>
          <w:tab w:val="left" w:pos="720"/>
        </w:tabs>
        <w:spacing w:after="0" w:line="240" w:lineRule="auto"/>
        <w:ind w:left="720"/>
        <w:rPr>
          <w:rFonts w:ascii="Arial" w:eastAsia="Times New Roman" w:hAnsi="Arial" w:cs="Arial"/>
        </w:rPr>
      </w:pPr>
      <w:r w:rsidRPr="001E64AB">
        <w:rPr>
          <w:rFonts w:ascii="Arial" w:eastAsia="Times New Roman" w:hAnsi="Arial" w:cs="Arial"/>
        </w:rPr>
        <w:t>Promote programs to success through procurement of resources</w:t>
      </w:r>
      <w:r w:rsidR="00490871" w:rsidRPr="001E64AB">
        <w:rPr>
          <w:rFonts w:ascii="Arial" w:eastAsia="Times New Roman" w:hAnsi="Arial" w:cs="Arial"/>
        </w:rPr>
        <w:t>,</w:t>
      </w:r>
      <w:r w:rsidRPr="001E64AB">
        <w:rPr>
          <w:rFonts w:ascii="Arial" w:eastAsia="Times New Roman" w:hAnsi="Arial" w:cs="Arial"/>
        </w:rPr>
        <w:t xml:space="preserve"> including i</w:t>
      </w:r>
      <w:r w:rsidR="00083DA9" w:rsidRPr="001E64AB">
        <w:rPr>
          <w:rFonts w:ascii="Arial" w:eastAsia="Times New Roman" w:hAnsi="Arial" w:cs="Arial"/>
        </w:rPr>
        <w:t>n-kind donations</w:t>
      </w:r>
      <w:r w:rsidR="00490871" w:rsidRPr="001E64AB">
        <w:rPr>
          <w:rFonts w:ascii="Arial" w:eastAsia="Times New Roman" w:hAnsi="Arial" w:cs="Arial"/>
        </w:rPr>
        <w:t>,</w:t>
      </w:r>
      <w:r w:rsidR="00083DA9" w:rsidRPr="001E64AB">
        <w:rPr>
          <w:rFonts w:ascii="Arial" w:eastAsia="Times New Roman" w:hAnsi="Arial" w:cs="Arial"/>
        </w:rPr>
        <w:t xml:space="preserve"> and volunteerism</w:t>
      </w:r>
    </w:p>
    <w:p w:rsidR="007F6B8A" w:rsidRPr="007F6B8A" w:rsidRDefault="00D077D1" w:rsidP="00496265">
      <w:pPr>
        <w:pStyle w:val="ListParagraph"/>
        <w:numPr>
          <w:ilvl w:val="0"/>
          <w:numId w:val="8"/>
        </w:numPr>
        <w:tabs>
          <w:tab w:val="clear" w:pos="1080"/>
          <w:tab w:val="left" w:pos="720"/>
        </w:tabs>
        <w:spacing w:after="0" w:line="240" w:lineRule="auto"/>
        <w:ind w:left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Support the production of marketing </w:t>
      </w:r>
      <w:r w:rsidR="007F6B8A" w:rsidRPr="007F6B8A">
        <w:rPr>
          <w:rFonts w:ascii="Arial" w:eastAsia="Times New Roman" w:hAnsi="Arial" w:cs="Arial"/>
        </w:rPr>
        <w:t xml:space="preserve">materials for publicity and promotion of </w:t>
      </w:r>
      <w:r w:rsidR="00496265">
        <w:rPr>
          <w:rFonts w:ascii="Arial" w:eastAsia="Times New Roman" w:hAnsi="Arial" w:cs="Arial"/>
        </w:rPr>
        <w:t xml:space="preserve">activities and </w:t>
      </w:r>
      <w:r w:rsidR="007F6B8A" w:rsidRPr="007F6B8A">
        <w:rPr>
          <w:rFonts w:ascii="Arial" w:eastAsia="Times New Roman" w:hAnsi="Arial" w:cs="Arial"/>
        </w:rPr>
        <w:t>events</w:t>
      </w:r>
    </w:p>
    <w:p w:rsidR="007F6B8A" w:rsidRPr="007F6B8A" w:rsidRDefault="00D077D1" w:rsidP="007F6B8A">
      <w:pPr>
        <w:pStyle w:val="ListParagraph"/>
        <w:numPr>
          <w:ilvl w:val="0"/>
          <w:numId w:val="8"/>
        </w:numPr>
        <w:tabs>
          <w:tab w:val="clear" w:pos="1080"/>
          <w:tab w:val="left" w:pos="720"/>
        </w:tabs>
        <w:spacing w:after="0" w:line="240" w:lineRule="auto"/>
        <w:ind w:hanging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Help i</w:t>
      </w:r>
      <w:r w:rsidR="007F6B8A" w:rsidRPr="007F6B8A">
        <w:rPr>
          <w:rFonts w:ascii="Arial" w:eastAsia="Times New Roman" w:hAnsi="Arial" w:cs="Arial"/>
        </w:rPr>
        <w:t xml:space="preserve">dentify and </w:t>
      </w:r>
      <w:r w:rsidR="00F66C06">
        <w:rPr>
          <w:rFonts w:ascii="Arial" w:eastAsia="Times New Roman" w:hAnsi="Arial" w:cs="Arial"/>
        </w:rPr>
        <w:t>solicit</w:t>
      </w:r>
      <w:r w:rsidR="007F6B8A" w:rsidRPr="007F6B8A">
        <w:rPr>
          <w:rFonts w:ascii="Arial" w:eastAsia="Times New Roman" w:hAnsi="Arial" w:cs="Arial"/>
        </w:rPr>
        <w:t xml:space="preserve"> sponsorships </w:t>
      </w:r>
      <w:r w:rsidR="00496265">
        <w:rPr>
          <w:rFonts w:ascii="Arial" w:eastAsia="Times New Roman" w:hAnsi="Arial" w:cs="Arial"/>
        </w:rPr>
        <w:t xml:space="preserve">for activities and </w:t>
      </w:r>
      <w:r w:rsidR="007F6B8A" w:rsidRPr="007F6B8A">
        <w:rPr>
          <w:rFonts w:ascii="Arial" w:eastAsia="Times New Roman" w:hAnsi="Arial" w:cs="Arial"/>
        </w:rPr>
        <w:t xml:space="preserve">events </w:t>
      </w:r>
    </w:p>
    <w:p w:rsidR="007F6B8A" w:rsidRPr="007F6B8A" w:rsidRDefault="007F6B8A" w:rsidP="007F6B8A">
      <w:pPr>
        <w:tabs>
          <w:tab w:val="left" w:pos="1080"/>
        </w:tabs>
        <w:spacing w:after="0" w:line="240" w:lineRule="auto"/>
        <w:rPr>
          <w:rFonts w:ascii="Arial" w:eastAsia="Times New Roman" w:hAnsi="Arial" w:cs="Arial"/>
        </w:rPr>
      </w:pPr>
    </w:p>
    <w:p w:rsidR="007F6B8A" w:rsidRPr="007F6B8A" w:rsidRDefault="007F6B8A" w:rsidP="00FA1115">
      <w:pPr>
        <w:tabs>
          <w:tab w:val="left" w:pos="1080"/>
        </w:tabs>
        <w:spacing w:after="0" w:line="240" w:lineRule="auto"/>
        <w:ind w:left="720" w:hanging="720"/>
        <w:rPr>
          <w:rFonts w:ascii="Arial" w:eastAsia="Times New Roman" w:hAnsi="Arial" w:cs="Arial"/>
        </w:rPr>
      </w:pPr>
      <w:r w:rsidRPr="007F6B8A">
        <w:rPr>
          <w:rFonts w:ascii="Arial" w:eastAsia="Times New Roman" w:hAnsi="Arial" w:cs="Arial"/>
          <w:b/>
        </w:rPr>
        <w:t>Campaigns</w:t>
      </w:r>
      <w:r w:rsidRPr="007F6B8A">
        <w:rPr>
          <w:rFonts w:ascii="Arial" w:eastAsia="Times New Roman" w:hAnsi="Arial" w:cs="Arial"/>
        </w:rPr>
        <w:t xml:space="preserve"> </w:t>
      </w:r>
    </w:p>
    <w:p w:rsidR="007B1B71" w:rsidRDefault="00F66C06" w:rsidP="00141921">
      <w:pPr>
        <w:pStyle w:val="ListParagraph"/>
        <w:numPr>
          <w:ilvl w:val="0"/>
          <w:numId w:val="10"/>
        </w:numPr>
        <w:tabs>
          <w:tab w:val="left" w:pos="1080"/>
        </w:tabs>
        <w:spacing w:after="0" w:line="240" w:lineRule="auto"/>
        <w:ind w:left="720"/>
        <w:rPr>
          <w:rFonts w:ascii="Arial" w:eastAsia="Times New Roman" w:hAnsi="Arial" w:cs="Arial"/>
        </w:rPr>
      </w:pPr>
      <w:r w:rsidRPr="007B1B71">
        <w:rPr>
          <w:rFonts w:ascii="Arial" w:eastAsia="Times New Roman" w:hAnsi="Arial" w:cs="Arial"/>
        </w:rPr>
        <w:t>Collaborate with the Director of Development to c</w:t>
      </w:r>
      <w:r w:rsidR="00083DA9" w:rsidRPr="007B1B71">
        <w:rPr>
          <w:rFonts w:ascii="Arial" w:eastAsia="Times New Roman" w:hAnsi="Arial" w:cs="Arial"/>
        </w:rPr>
        <w:t>oordinate</w:t>
      </w:r>
      <w:r w:rsidR="00496265" w:rsidRPr="007B1B71">
        <w:rPr>
          <w:rFonts w:ascii="Arial" w:eastAsia="Times New Roman" w:hAnsi="Arial" w:cs="Arial"/>
        </w:rPr>
        <w:t xml:space="preserve"> work</w:t>
      </w:r>
      <w:r w:rsidR="007F6B8A" w:rsidRPr="007B1B71">
        <w:rPr>
          <w:rFonts w:ascii="Arial" w:eastAsia="Times New Roman" w:hAnsi="Arial" w:cs="Arial"/>
        </w:rPr>
        <w:t>place campaign presentations</w:t>
      </w:r>
      <w:r w:rsidR="00490871" w:rsidRPr="007B1B71">
        <w:rPr>
          <w:rFonts w:ascii="Arial" w:eastAsia="Times New Roman" w:hAnsi="Arial" w:cs="Arial"/>
        </w:rPr>
        <w:t>,</w:t>
      </w:r>
      <w:r w:rsidR="007F6B8A" w:rsidRPr="007B1B71">
        <w:rPr>
          <w:rFonts w:ascii="Arial" w:eastAsia="Times New Roman" w:hAnsi="Arial" w:cs="Arial"/>
        </w:rPr>
        <w:t xml:space="preserve"> including delivery of campaign materials, scheduling of agency speakers</w:t>
      </w:r>
    </w:p>
    <w:p w:rsidR="007B1B71" w:rsidRPr="007B1B71" w:rsidRDefault="007B1B71" w:rsidP="00367456">
      <w:pPr>
        <w:pStyle w:val="ListParagraph"/>
        <w:numPr>
          <w:ilvl w:val="0"/>
          <w:numId w:val="10"/>
        </w:numPr>
        <w:tabs>
          <w:tab w:val="left" w:pos="1080"/>
        </w:tabs>
        <w:spacing w:after="0" w:line="240" w:lineRule="auto"/>
        <w:ind w:left="720"/>
        <w:rPr>
          <w:rFonts w:ascii="Arial" w:eastAsia="Times New Roman" w:hAnsi="Arial" w:cs="Arial"/>
        </w:rPr>
      </w:pPr>
      <w:r w:rsidRPr="007B1B71">
        <w:rPr>
          <w:rFonts w:ascii="Arial" w:eastAsia="Times New Roman" w:hAnsi="Arial" w:cs="Arial"/>
        </w:rPr>
        <w:t>Support the Director of Development in all campaign strategies</w:t>
      </w:r>
      <w:r>
        <w:rPr>
          <w:rFonts w:ascii="Arial" w:eastAsia="Times New Roman" w:hAnsi="Arial" w:cs="Arial"/>
        </w:rPr>
        <w:br/>
      </w:r>
    </w:p>
    <w:p w:rsidR="007F6B8A" w:rsidRPr="007F6B8A" w:rsidRDefault="007F6B8A" w:rsidP="007F6B8A">
      <w:pPr>
        <w:tabs>
          <w:tab w:val="left" w:pos="1080"/>
        </w:tabs>
        <w:spacing w:after="0" w:line="240" w:lineRule="auto"/>
        <w:ind w:left="720" w:hanging="720"/>
        <w:rPr>
          <w:rFonts w:ascii="Arial" w:eastAsia="Times New Roman" w:hAnsi="Arial" w:cs="Arial"/>
        </w:rPr>
      </w:pPr>
      <w:r w:rsidRPr="007F6B8A">
        <w:rPr>
          <w:rFonts w:ascii="Arial" w:eastAsia="Times New Roman" w:hAnsi="Arial" w:cs="Arial"/>
          <w:b/>
        </w:rPr>
        <w:t>Programs</w:t>
      </w:r>
      <w:r w:rsidRPr="007F6B8A">
        <w:rPr>
          <w:rFonts w:ascii="Arial" w:eastAsia="Times New Roman" w:hAnsi="Arial" w:cs="Arial"/>
        </w:rPr>
        <w:t xml:space="preserve"> </w:t>
      </w:r>
    </w:p>
    <w:p w:rsidR="006E0200" w:rsidRDefault="007B1B71" w:rsidP="007B1B71">
      <w:pPr>
        <w:pStyle w:val="ListParagraph"/>
        <w:numPr>
          <w:ilvl w:val="0"/>
          <w:numId w:val="8"/>
        </w:numPr>
        <w:tabs>
          <w:tab w:val="clear" w:pos="1080"/>
          <w:tab w:val="left" w:pos="720"/>
        </w:tabs>
        <w:spacing w:after="0" w:line="240" w:lineRule="auto"/>
        <w:ind w:left="720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</w:rPr>
        <w:t xml:space="preserve">Support impact initiatives for </w:t>
      </w:r>
      <w:r w:rsidR="00805F42">
        <w:rPr>
          <w:rFonts w:ascii="Arial" w:eastAsia="Times New Roman" w:hAnsi="Arial" w:cs="Arial"/>
        </w:rPr>
        <w:t>2-1-1</w:t>
      </w:r>
      <w:r w:rsidR="004C10B5">
        <w:rPr>
          <w:rFonts w:ascii="Arial" w:eastAsia="Times New Roman" w:hAnsi="Arial" w:cs="Arial"/>
        </w:rPr>
        <w:t>, and Dol</w:t>
      </w:r>
      <w:r>
        <w:rPr>
          <w:rFonts w:ascii="Arial" w:eastAsia="Times New Roman" w:hAnsi="Arial" w:cs="Arial"/>
        </w:rPr>
        <w:t>ly Parton’s Imagination Library, SPARK, and Holiday Assistance</w:t>
      </w:r>
      <w:r>
        <w:rPr>
          <w:rFonts w:ascii="Arial" w:eastAsia="Times New Roman" w:hAnsi="Arial" w:cs="Arial"/>
        </w:rPr>
        <w:br/>
      </w:r>
    </w:p>
    <w:p w:rsidR="007B1B71" w:rsidRDefault="007B1B71" w:rsidP="007B1B71">
      <w:pPr>
        <w:pStyle w:val="ListParagraph"/>
        <w:tabs>
          <w:tab w:val="left" w:pos="720"/>
        </w:tabs>
        <w:spacing w:after="0" w:line="240" w:lineRule="auto"/>
        <w:rPr>
          <w:rFonts w:ascii="Arial" w:eastAsia="Times New Roman" w:hAnsi="Arial" w:cs="Arial"/>
          <w:b/>
        </w:rPr>
      </w:pPr>
    </w:p>
    <w:p w:rsidR="007F6B8A" w:rsidRPr="007F6B8A" w:rsidRDefault="007F6B8A" w:rsidP="007F6B8A">
      <w:pPr>
        <w:tabs>
          <w:tab w:val="left" w:pos="1080"/>
        </w:tabs>
        <w:spacing w:after="0" w:line="240" w:lineRule="auto"/>
        <w:rPr>
          <w:rFonts w:ascii="Arial" w:eastAsia="Times New Roman" w:hAnsi="Arial" w:cs="Arial"/>
          <w:b/>
        </w:rPr>
      </w:pPr>
      <w:r w:rsidRPr="007F6B8A">
        <w:rPr>
          <w:rFonts w:ascii="Arial" w:eastAsia="Times New Roman" w:hAnsi="Arial" w:cs="Arial"/>
          <w:b/>
        </w:rPr>
        <w:t>COMPETENCIES:</w:t>
      </w:r>
    </w:p>
    <w:p w:rsidR="007F6B8A" w:rsidRPr="007F6B8A" w:rsidRDefault="007F6B8A" w:rsidP="007F6B8A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</w:rPr>
      </w:pPr>
      <w:r w:rsidRPr="007F6B8A">
        <w:rPr>
          <w:rFonts w:ascii="Arial" w:eastAsia="Times New Roman" w:hAnsi="Arial" w:cs="Arial"/>
          <w:b/>
        </w:rPr>
        <w:tab/>
      </w:r>
      <w:r w:rsidRPr="007F6B8A">
        <w:rPr>
          <w:rFonts w:ascii="Arial" w:eastAsia="Times New Roman" w:hAnsi="Arial" w:cs="Arial"/>
        </w:rPr>
        <w:t>To perform this job successfully, the incumbent should demonstrate the following competencies:</w:t>
      </w:r>
    </w:p>
    <w:p w:rsidR="007F6B8A" w:rsidRPr="007F6B8A" w:rsidRDefault="007F6B8A" w:rsidP="007F6B8A">
      <w:pPr>
        <w:tabs>
          <w:tab w:val="left" w:pos="1080"/>
        </w:tabs>
        <w:spacing w:after="0" w:line="240" w:lineRule="auto"/>
        <w:rPr>
          <w:rFonts w:ascii="Arial" w:eastAsia="Times New Roman" w:hAnsi="Arial" w:cs="Arial"/>
        </w:rPr>
      </w:pPr>
    </w:p>
    <w:p w:rsidR="007F6B8A" w:rsidRDefault="00FD3637" w:rsidP="00E86BC9">
      <w:pPr>
        <w:numPr>
          <w:ilvl w:val="0"/>
          <w:numId w:val="7"/>
        </w:numPr>
        <w:tabs>
          <w:tab w:val="left" w:pos="1080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Teamwork Collaboration – Understands the importance of collective </w:t>
      </w:r>
      <w:r w:rsidR="00EF7406">
        <w:rPr>
          <w:rFonts w:ascii="Arial" w:eastAsia="Times New Roman" w:hAnsi="Arial" w:cs="Arial"/>
        </w:rPr>
        <w:t>communication</w:t>
      </w:r>
      <w:r>
        <w:rPr>
          <w:rFonts w:ascii="Arial" w:eastAsia="Times New Roman" w:hAnsi="Arial" w:cs="Arial"/>
        </w:rPr>
        <w:t xml:space="preserve"> among the team</w:t>
      </w:r>
    </w:p>
    <w:p w:rsidR="007F6B8A" w:rsidRDefault="007F6B8A" w:rsidP="00E62540">
      <w:pPr>
        <w:numPr>
          <w:ilvl w:val="0"/>
          <w:numId w:val="7"/>
        </w:numPr>
        <w:tabs>
          <w:tab w:val="left" w:pos="1080"/>
        </w:tabs>
        <w:spacing w:after="0" w:line="240" w:lineRule="auto"/>
        <w:rPr>
          <w:rFonts w:ascii="Arial" w:eastAsia="Times New Roman" w:hAnsi="Arial" w:cs="Arial"/>
        </w:rPr>
      </w:pPr>
      <w:r w:rsidRPr="007F6B8A">
        <w:rPr>
          <w:rFonts w:ascii="Arial" w:eastAsia="Times New Roman" w:hAnsi="Arial" w:cs="Arial"/>
        </w:rPr>
        <w:t xml:space="preserve">Excellent </w:t>
      </w:r>
      <w:r>
        <w:rPr>
          <w:rFonts w:ascii="Arial" w:eastAsia="Times New Roman" w:hAnsi="Arial" w:cs="Arial"/>
        </w:rPr>
        <w:t>i</w:t>
      </w:r>
      <w:r w:rsidRPr="007F6B8A">
        <w:rPr>
          <w:rFonts w:ascii="Arial" w:eastAsia="Times New Roman" w:hAnsi="Arial" w:cs="Arial"/>
        </w:rPr>
        <w:t xml:space="preserve">nterpersonal </w:t>
      </w:r>
      <w:r>
        <w:rPr>
          <w:rFonts w:ascii="Arial" w:eastAsia="Times New Roman" w:hAnsi="Arial" w:cs="Arial"/>
        </w:rPr>
        <w:t>s</w:t>
      </w:r>
      <w:r w:rsidRPr="007F6B8A">
        <w:rPr>
          <w:rFonts w:ascii="Arial" w:eastAsia="Times New Roman" w:hAnsi="Arial" w:cs="Arial"/>
        </w:rPr>
        <w:t xml:space="preserve">kills </w:t>
      </w:r>
    </w:p>
    <w:p w:rsidR="007F6B8A" w:rsidRPr="007F6B8A" w:rsidRDefault="007F6B8A" w:rsidP="007F6B8A">
      <w:pPr>
        <w:numPr>
          <w:ilvl w:val="0"/>
          <w:numId w:val="7"/>
        </w:numPr>
        <w:tabs>
          <w:tab w:val="left" w:pos="1080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Excellent verbal and written </w:t>
      </w:r>
      <w:r w:rsidR="007B1B71">
        <w:rPr>
          <w:rFonts w:ascii="Arial" w:eastAsia="Times New Roman" w:hAnsi="Arial" w:cs="Arial"/>
        </w:rPr>
        <w:t>communication</w:t>
      </w:r>
      <w:r>
        <w:rPr>
          <w:rFonts w:ascii="Arial" w:eastAsia="Times New Roman" w:hAnsi="Arial" w:cs="Arial"/>
        </w:rPr>
        <w:t xml:space="preserve"> skills</w:t>
      </w:r>
    </w:p>
    <w:p w:rsidR="007F6B8A" w:rsidRPr="007F6B8A" w:rsidRDefault="007F6B8A" w:rsidP="007F6B8A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</w:rPr>
      </w:pPr>
      <w:r w:rsidRPr="007F6B8A">
        <w:rPr>
          <w:rFonts w:ascii="Arial" w:eastAsia="Times New Roman" w:hAnsi="Arial" w:cs="Arial"/>
        </w:rPr>
        <w:t xml:space="preserve">Quality Control – demonstrates </w:t>
      </w:r>
      <w:proofErr w:type="gramStart"/>
      <w:r w:rsidRPr="007F6B8A">
        <w:rPr>
          <w:rFonts w:ascii="Arial" w:eastAsia="Times New Roman" w:hAnsi="Arial" w:cs="Arial"/>
        </w:rPr>
        <w:t xml:space="preserve">accuracy </w:t>
      </w:r>
      <w:r w:rsidR="00EF7406">
        <w:rPr>
          <w:rFonts w:ascii="Arial" w:eastAsia="Times New Roman" w:hAnsi="Arial" w:cs="Arial"/>
        </w:rPr>
        <w:t xml:space="preserve">and </w:t>
      </w:r>
      <w:r w:rsidRPr="007F6B8A">
        <w:rPr>
          <w:rFonts w:ascii="Arial" w:eastAsia="Times New Roman" w:hAnsi="Arial" w:cs="Arial"/>
        </w:rPr>
        <w:t>thoroughness</w:t>
      </w:r>
      <w:proofErr w:type="gramEnd"/>
      <w:r w:rsidRPr="007F6B8A">
        <w:rPr>
          <w:rFonts w:ascii="Arial" w:eastAsia="Times New Roman" w:hAnsi="Arial" w:cs="Arial"/>
        </w:rPr>
        <w:t xml:space="preserve"> and monitors own work to ensure quality.</w:t>
      </w:r>
    </w:p>
    <w:p w:rsidR="007F6B8A" w:rsidRPr="007F6B8A" w:rsidRDefault="007F6B8A" w:rsidP="007F6B8A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</w:rPr>
      </w:pPr>
      <w:r w:rsidRPr="007F6B8A">
        <w:rPr>
          <w:rFonts w:ascii="Arial" w:eastAsia="Times New Roman" w:hAnsi="Arial" w:cs="Arial"/>
        </w:rPr>
        <w:t>Adaptability – adapts to changes in the work environment, manages competing demands</w:t>
      </w:r>
      <w:r w:rsidR="00EF7406">
        <w:rPr>
          <w:rFonts w:ascii="Arial" w:eastAsia="Times New Roman" w:hAnsi="Arial" w:cs="Arial"/>
        </w:rPr>
        <w:t>,</w:t>
      </w:r>
      <w:r w:rsidRPr="007F6B8A">
        <w:rPr>
          <w:rFonts w:ascii="Arial" w:eastAsia="Times New Roman" w:hAnsi="Arial" w:cs="Arial"/>
        </w:rPr>
        <w:t xml:space="preserve"> and </w:t>
      </w:r>
      <w:r w:rsidR="00EF7406">
        <w:rPr>
          <w:rFonts w:ascii="Arial" w:eastAsia="Times New Roman" w:hAnsi="Arial" w:cs="Arial"/>
        </w:rPr>
        <w:t>can</w:t>
      </w:r>
      <w:r w:rsidRPr="007F6B8A">
        <w:rPr>
          <w:rFonts w:ascii="Arial" w:eastAsia="Times New Roman" w:hAnsi="Arial" w:cs="Arial"/>
        </w:rPr>
        <w:t xml:space="preserve"> deal with chan</w:t>
      </w:r>
      <w:r w:rsidR="00223C47">
        <w:rPr>
          <w:rFonts w:ascii="Arial" w:eastAsia="Times New Roman" w:hAnsi="Arial" w:cs="Arial"/>
        </w:rPr>
        <w:t>ge, delays</w:t>
      </w:r>
      <w:r w:rsidR="00EF7406">
        <w:rPr>
          <w:rFonts w:ascii="Arial" w:eastAsia="Times New Roman" w:hAnsi="Arial" w:cs="Arial"/>
        </w:rPr>
        <w:t>,</w:t>
      </w:r>
      <w:r w:rsidR="00223C47">
        <w:rPr>
          <w:rFonts w:ascii="Arial" w:eastAsia="Times New Roman" w:hAnsi="Arial" w:cs="Arial"/>
        </w:rPr>
        <w:t xml:space="preserve"> or unexpected events</w:t>
      </w:r>
    </w:p>
    <w:p w:rsidR="007F6B8A" w:rsidRPr="007F6B8A" w:rsidRDefault="007F6B8A" w:rsidP="007F6B8A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</w:rPr>
      </w:pPr>
      <w:r w:rsidRPr="007F6B8A">
        <w:rPr>
          <w:rFonts w:ascii="Arial" w:eastAsia="Times New Roman" w:hAnsi="Arial" w:cs="Arial"/>
        </w:rPr>
        <w:t>Self-sufficient – self-directed a</w:t>
      </w:r>
      <w:r w:rsidR="00223C47">
        <w:rPr>
          <w:rFonts w:ascii="Arial" w:eastAsia="Times New Roman" w:hAnsi="Arial" w:cs="Arial"/>
        </w:rPr>
        <w:t xml:space="preserve">nd </w:t>
      </w:r>
      <w:r w:rsidR="00EF7406">
        <w:rPr>
          <w:rFonts w:ascii="Arial" w:eastAsia="Times New Roman" w:hAnsi="Arial" w:cs="Arial"/>
        </w:rPr>
        <w:t>takes the initiative</w:t>
      </w:r>
      <w:r w:rsidR="00223C47">
        <w:rPr>
          <w:rFonts w:ascii="Arial" w:eastAsia="Times New Roman" w:hAnsi="Arial" w:cs="Arial"/>
        </w:rPr>
        <w:t xml:space="preserve"> on projects</w:t>
      </w:r>
    </w:p>
    <w:p w:rsidR="007F6B8A" w:rsidRPr="007F6B8A" w:rsidRDefault="007F6B8A" w:rsidP="007F6B8A">
      <w:pPr>
        <w:spacing w:after="0" w:line="240" w:lineRule="auto"/>
        <w:rPr>
          <w:rFonts w:ascii="Arial" w:eastAsia="Times New Roman" w:hAnsi="Arial" w:cs="Arial"/>
        </w:rPr>
      </w:pPr>
      <w:r w:rsidRPr="007F6B8A">
        <w:rPr>
          <w:rFonts w:ascii="Arial" w:eastAsia="Times New Roman" w:hAnsi="Arial" w:cs="Arial"/>
        </w:rPr>
        <w:tab/>
      </w:r>
    </w:p>
    <w:p w:rsidR="007F6B8A" w:rsidRPr="007F6B8A" w:rsidRDefault="007F6B8A" w:rsidP="007F6B8A">
      <w:pPr>
        <w:spacing w:after="0" w:line="240" w:lineRule="auto"/>
        <w:rPr>
          <w:rFonts w:ascii="Arial" w:eastAsia="Times New Roman" w:hAnsi="Arial" w:cs="Arial"/>
          <w:b/>
        </w:rPr>
      </w:pPr>
      <w:r w:rsidRPr="007F6B8A">
        <w:rPr>
          <w:rFonts w:ascii="Arial" w:eastAsia="Times New Roman" w:hAnsi="Arial" w:cs="Arial"/>
          <w:b/>
        </w:rPr>
        <w:tab/>
      </w:r>
    </w:p>
    <w:p w:rsidR="007F6B8A" w:rsidRPr="007F6B8A" w:rsidRDefault="007F6B8A" w:rsidP="007F6B8A">
      <w:pPr>
        <w:spacing w:after="0" w:line="240" w:lineRule="auto"/>
        <w:rPr>
          <w:rFonts w:ascii="Arial" w:eastAsia="Times New Roman" w:hAnsi="Arial" w:cs="Arial"/>
          <w:b/>
        </w:rPr>
      </w:pPr>
      <w:r w:rsidRPr="007F6B8A">
        <w:rPr>
          <w:rFonts w:ascii="Arial" w:eastAsia="Times New Roman" w:hAnsi="Arial" w:cs="Arial"/>
          <w:b/>
        </w:rPr>
        <w:t>JOB REQUIREMENTS:</w:t>
      </w:r>
    </w:p>
    <w:p w:rsidR="007F6B8A" w:rsidRPr="007F6B8A" w:rsidRDefault="00EF7406" w:rsidP="007F6B8A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Incumbents</w:t>
      </w:r>
      <w:r w:rsidR="007F6B8A" w:rsidRPr="007F6B8A">
        <w:rPr>
          <w:rFonts w:ascii="Arial" w:eastAsia="Times New Roman" w:hAnsi="Arial" w:cs="Arial"/>
        </w:rPr>
        <w:t xml:space="preserve"> must have a passion for working in a </w:t>
      </w:r>
      <w:r w:rsidR="00490871">
        <w:rPr>
          <w:rFonts w:ascii="Arial" w:eastAsia="Times New Roman" w:hAnsi="Arial" w:cs="Arial"/>
        </w:rPr>
        <w:t>mission-driven</w:t>
      </w:r>
      <w:r w:rsidR="007F6B8A" w:rsidRPr="007F6B8A">
        <w:rPr>
          <w:rFonts w:ascii="Arial" w:eastAsia="Times New Roman" w:hAnsi="Arial" w:cs="Arial"/>
        </w:rPr>
        <w:t xml:space="preserve"> organization.</w:t>
      </w:r>
    </w:p>
    <w:p w:rsidR="007F6B8A" w:rsidRPr="007F6B8A" w:rsidRDefault="007F6B8A" w:rsidP="007F6B8A">
      <w:pPr>
        <w:spacing w:after="0" w:line="240" w:lineRule="auto"/>
        <w:rPr>
          <w:rFonts w:ascii="Arial" w:eastAsia="Times New Roman" w:hAnsi="Arial" w:cs="Arial"/>
          <w:i/>
        </w:rPr>
      </w:pPr>
    </w:p>
    <w:p w:rsidR="007F6B8A" w:rsidRPr="007F6B8A" w:rsidRDefault="007F6B8A" w:rsidP="007F6B8A">
      <w:pPr>
        <w:spacing w:after="0" w:line="240" w:lineRule="auto"/>
        <w:rPr>
          <w:rFonts w:ascii="Arial" w:eastAsia="Times New Roman" w:hAnsi="Arial" w:cs="Arial"/>
        </w:rPr>
      </w:pPr>
      <w:r w:rsidRPr="007F6B8A">
        <w:rPr>
          <w:rFonts w:ascii="Arial" w:eastAsia="Times New Roman" w:hAnsi="Arial" w:cs="Arial"/>
          <w:u w:val="single"/>
        </w:rPr>
        <w:t>Education</w:t>
      </w:r>
      <w:r w:rsidRPr="007F6B8A">
        <w:rPr>
          <w:rFonts w:ascii="Arial" w:eastAsia="Times New Roman" w:hAnsi="Arial" w:cs="Arial"/>
        </w:rPr>
        <w:t>:</w:t>
      </w:r>
      <w:r w:rsidRPr="007F6B8A">
        <w:rPr>
          <w:rFonts w:ascii="Arial" w:eastAsia="Times New Roman" w:hAnsi="Arial" w:cs="Arial"/>
        </w:rPr>
        <w:tab/>
      </w:r>
    </w:p>
    <w:p w:rsidR="007F6B8A" w:rsidRPr="007F6B8A" w:rsidRDefault="007B1B71" w:rsidP="007F6B8A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Bachelor’s degree in communications</w:t>
      </w:r>
      <w:r w:rsidR="007F6B8A" w:rsidRPr="007F6B8A">
        <w:rPr>
          <w:rFonts w:ascii="Arial" w:eastAsia="Times New Roman" w:hAnsi="Arial" w:cs="Arial"/>
        </w:rPr>
        <w:t>, marketing</w:t>
      </w:r>
      <w:r w:rsidR="00490871">
        <w:rPr>
          <w:rFonts w:ascii="Arial" w:eastAsia="Times New Roman" w:hAnsi="Arial" w:cs="Arial"/>
        </w:rPr>
        <w:t>,</w:t>
      </w:r>
      <w:r w:rsidR="007F6B8A" w:rsidRPr="007F6B8A">
        <w:rPr>
          <w:rFonts w:ascii="Arial" w:eastAsia="Times New Roman" w:hAnsi="Arial" w:cs="Arial"/>
        </w:rPr>
        <w:t xml:space="preserve"> or related field or equivalent experience</w:t>
      </w:r>
      <w:r w:rsidR="00490871">
        <w:rPr>
          <w:rFonts w:ascii="Arial" w:eastAsia="Times New Roman" w:hAnsi="Arial" w:cs="Arial"/>
        </w:rPr>
        <w:t>.</w:t>
      </w:r>
    </w:p>
    <w:p w:rsidR="007F6B8A" w:rsidRPr="007F6B8A" w:rsidRDefault="007F6B8A" w:rsidP="007F6B8A">
      <w:pPr>
        <w:spacing w:after="0" w:line="240" w:lineRule="auto"/>
        <w:rPr>
          <w:rFonts w:ascii="Arial" w:eastAsia="Times New Roman" w:hAnsi="Arial" w:cs="Arial"/>
        </w:rPr>
      </w:pPr>
      <w:r w:rsidRPr="007F6B8A">
        <w:rPr>
          <w:rFonts w:ascii="Arial" w:eastAsia="Times New Roman" w:hAnsi="Arial" w:cs="Arial"/>
        </w:rPr>
        <w:tab/>
      </w:r>
      <w:r w:rsidRPr="007F6B8A">
        <w:rPr>
          <w:rFonts w:ascii="Arial" w:eastAsia="Times New Roman" w:hAnsi="Arial" w:cs="Arial"/>
        </w:rPr>
        <w:tab/>
      </w:r>
    </w:p>
    <w:p w:rsidR="007F6B8A" w:rsidRPr="007F6B8A" w:rsidRDefault="007F6B8A" w:rsidP="007F6B8A">
      <w:pPr>
        <w:spacing w:after="0" w:line="240" w:lineRule="auto"/>
        <w:rPr>
          <w:rFonts w:ascii="Arial" w:eastAsia="Times New Roman" w:hAnsi="Arial" w:cs="Arial"/>
        </w:rPr>
      </w:pPr>
      <w:r w:rsidRPr="007F6B8A">
        <w:rPr>
          <w:rFonts w:ascii="Arial" w:eastAsia="Times New Roman" w:hAnsi="Arial" w:cs="Arial"/>
          <w:u w:val="single"/>
        </w:rPr>
        <w:t>Experience</w:t>
      </w:r>
      <w:r w:rsidRPr="007F6B8A">
        <w:rPr>
          <w:rFonts w:ascii="Arial" w:eastAsia="Times New Roman" w:hAnsi="Arial" w:cs="Arial"/>
        </w:rPr>
        <w:t>:</w:t>
      </w:r>
      <w:r w:rsidRPr="007F6B8A">
        <w:rPr>
          <w:rFonts w:ascii="Arial" w:eastAsia="Times New Roman" w:hAnsi="Arial" w:cs="Arial"/>
        </w:rPr>
        <w:tab/>
      </w:r>
    </w:p>
    <w:p w:rsidR="00490871" w:rsidRDefault="00490871" w:rsidP="006E0200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Outreach </w:t>
      </w:r>
    </w:p>
    <w:p w:rsidR="00D956E8" w:rsidRPr="006E0200" w:rsidRDefault="007F6B8A" w:rsidP="00D956E8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</w:rPr>
      </w:pPr>
      <w:r w:rsidRPr="006E0200">
        <w:rPr>
          <w:rFonts w:ascii="Arial" w:eastAsia="Times New Roman" w:hAnsi="Arial" w:cs="Arial"/>
        </w:rPr>
        <w:t xml:space="preserve">Events </w:t>
      </w:r>
    </w:p>
    <w:p w:rsidR="007F6B8A" w:rsidRPr="006E0200" w:rsidRDefault="00D956E8" w:rsidP="006E0200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Fundraising</w:t>
      </w:r>
      <w:r w:rsidR="007F6B8A" w:rsidRPr="006E0200">
        <w:rPr>
          <w:rFonts w:ascii="Arial" w:eastAsia="Times New Roman" w:hAnsi="Arial" w:cs="Arial"/>
        </w:rPr>
        <w:t xml:space="preserve">  </w:t>
      </w:r>
    </w:p>
    <w:p w:rsidR="007F6B8A" w:rsidRPr="007F6B8A" w:rsidRDefault="007F6B8A" w:rsidP="006E0200">
      <w:pPr>
        <w:spacing w:after="0" w:line="240" w:lineRule="auto"/>
        <w:rPr>
          <w:rFonts w:ascii="Arial" w:eastAsia="Times New Roman" w:hAnsi="Arial" w:cs="Arial"/>
        </w:rPr>
      </w:pPr>
      <w:r w:rsidRPr="007F6B8A">
        <w:rPr>
          <w:rFonts w:ascii="Arial" w:eastAsia="Times New Roman" w:hAnsi="Arial" w:cs="Arial"/>
        </w:rPr>
        <w:tab/>
      </w:r>
      <w:r w:rsidRPr="007F6B8A">
        <w:rPr>
          <w:rFonts w:ascii="Arial" w:eastAsia="Times New Roman" w:hAnsi="Arial" w:cs="Arial"/>
          <w:b/>
        </w:rPr>
        <w:t xml:space="preserve"> </w:t>
      </w:r>
    </w:p>
    <w:p w:rsidR="007F6B8A" w:rsidRDefault="007F6B8A" w:rsidP="006E0200">
      <w:pPr>
        <w:spacing w:after="0" w:line="240" w:lineRule="auto"/>
        <w:rPr>
          <w:rFonts w:ascii="Arial" w:eastAsia="Times New Roman" w:hAnsi="Arial" w:cs="Arial"/>
        </w:rPr>
      </w:pPr>
      <w:r w:rsidRPr="007F6B8A">
        <w:rPr>
          <w:rFonts w:ascii="Arial" w:eastAsia="Times New Roman" w:hAnsi="Arial" w:cs="Arial"/>
        </w:rPr>
        <w:t xml:space="preserve">Flexibility to work occasional night and weekend hours may be required </w:t>
      </w:r>
      <w:proofErr w:type="gramStart"/>
      <w:r w:rsidR="000C7BAB" w:rsidRPr="000C7BAB">
        <w:rPr>
          <w:rFonts w:ascii="Arial" w:eastAsia="Times New Roman" w:hAnsi="Arial" w:cs="Arial"/>
        </w:rPr>
        <w:t xml:space="preserve">to </w:t>
      </w:r>
      <w:r w:rsidR="007B1B71">
        <w:rPr>
          <w:rFonts w:ascii="Arial" w:eastAsia="Times New Roman" w:hAnsi="Arial" w:cs="Arial"/>
        </w:rPr>
        <w:t>successfully complete</w:t>
      </w:r>
      <w:proofErr w:type="gramEnd"/>
      <w:r w:rsidR="007B1B71">
        <w:rPr>
          <w:rFonts w:ascii="Arial" w:eastAsia="Times New Roman" w:hAnsi="Arial" w:cs="Arial"/>
        </w:rPr>
        <w:t xml:space="preserve"> Fox Valley United Way activities and events</w:t>
      </w:r>
      <w:r w:rsidR="00805F42">
        <w:rPr>
          <w:rFonts w:ascii="Arial" w:eastAsia="Times New Roman" w:hAnsi="Arial" w:cs="Arial"/>
        </w:rPr>
        <w:t>.</w:t>
      </w:r>
    </w:p>
    <w:p w:rsidR="00147BCB" w:rsidRDefault="00147BCB" w:rsidP="006E0200">
      <w:pPr>
        <w:spacing w:after="0" w:line="240" w:lineRule="auto"/>
        <w:rPr>
          <w:rFonts w:ascii="Arial" w:eastAsia="Times New Roman" w:hAnsi="Arial" w:cs="Arial"/>
        </w:rPr>
      </w:pPr>
    </w:p>
    <w:p w:rsidR="00147BCB" w:rsidRPr="007F6B8A" w:rsidRDefault="00147BCB" w:rsidP="006E0200">
      <w:pPr>
        <w:spacing w:after="0" w:line="240" w:lineRule="auto"/>
        <w:rPr>
          <w:rFonts w:ascii="Arial" w:eastAsia="Times New Roman" w:hAnsi="Arial" w:cs="Arial"/>
        </w:rPr>
      </w:pPr>
    </w:p>
    <w:p w:rsidR="00147BCB" w:rsidRDefault="00147BCB" w:rsidP="00147BCB">
      <w:pPr>
        <w:spacing w:after="0"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DISCLAIMER:</w:t>
      </w:r>
    </w:p>
    <w:p w:rsidR="00147BCB" w:rsidRPr="00CE259F" w:rsidRDefault="00147BCB" w:rsidP="00147BCB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This job description is intended to convey the essential functions of this position</w:t>
      </w:r>
      <w:r w:rsidR="00490871">
        <w:rPr>
          <w:rFonts w:ascii="Arial" w:eastAsia="Times New Roman" w:hAnsi="Arial" w:cs="Arial"/>
        </w:rPr>
        <w:t>,</w:t>
      </w:r>
      <w:r>
        <w:rPr>
          <w:rFonts w:ascii="Arial" w:eastAsia="Times New Roman" w:hAnsi="Arial" w:cs="Arial"/>
        </w:rPr>
        <w:t xml:space="preserve"> and it is not intended to be an exhaustive list of skills, duties, responsibilities</w:t>
      </w:r>
      <w:r w:rsidR="00490871">
        <w:rPr>
          <w:rFonts w:ascii="Arial" w:eastAsia="Times New Roman" w:hAnsi="Arial" w:cs="Arial"/>
        </w:rPr>
        <w:t>,</w:t>
      </w:r>
      <w:r>
        <w:rPr>
          <w:rFonts w:ascii="Arial" w:eastAsia="Times New Roman" w:hAnsi="Arial" w:cs="Arial"/>
        </w:rPr>
        <w:t xml:space="preserve"> or working conditions associated with the position.</w:t>
      </w:r>
    </w:p>
    <w:p w:rsidR="009C0521" w:rsidRPr="007F6B8A" w:rsidRDefault="009C0521" w:rsidP="002B021A">
      <w:pPr>
        <w:rPr>
          <w:rFonts w:ascii="Arial" w:hAnsi="Arial" w:cs="Arial"/>
        </w:rPr>
      </w:pPr>
    </w:p>
    <w:p w:rsidR="00130AD3" w:rsidRPr="007F6B8A" w:rsidRDefault="0019411E">
      <w:pPr>
        <w:rPr>
          <w:rFonts w:ascii="Arial" w:hAnsi="Arial" w:cs="Arial"/>
        </w:rPr>
      </w:pPr>
    </w:p>
    <w:sectPr w:rsidR="00130AD3" w:rsidRPr="007F6B8A" w:rsidSect="007F6B8A">
      <w:footerReference w:type="default" r:id="rId9"/>
      <w:pgSz w:w="12240" w:h="15840"/>
      <w:pgMar w:top="806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19F" w:rsidRDefault="003C419F" w:rsidP="003C419F">
      <w:pPr>
        <w:spacing w:after="0" w:line="240" w:lineRule="auto"/>
      </w:pPr>
      <w:r>
        <w:separator/>
      </w:r>
    </w:p>
  </w:endnote>
  <w:endnote w:type="continuationSeparator" w:id="0">
    <w:p w:rsidR="003C419F" w:rsidRDefault="003C419F" w:rsidP="003C4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19F" w:rsidRPr="0019411E" w:rsidRDefault="0019411E" w:rsidP="003C419F">
    <w:pPr>
      <w:pStyle w:val="Footer"/>
      <w:jc w:val="right"/>
      <w:rPr>
        <w:sz w:val="16"/>
        <w:szCs w:val="16"/>
      </w:rPr>
    </w:pPr>
    <w:r>
      <w:rPr>
        <w:sz w:val="16"/>
        <w:szCs w:val="16"/>
      </w:rPr>
      <w:br/>
    </w:r>
    <w:r w:rsidR="003C419F" w:rsidRPr="0019411E">
      <w:rPr>
        <w:sz w:val="16"/>
        <w:szCs w:val="16"/>
      </w:rPr>
      <w:t xml:space="preserve">Update </w:t>
    </w:r>
    <w:r w:rsidR="00D956E8" w:rsidRPr="0019411E">
      <w:rPr>
        <w:sz w:val="16"/>
        <w:szCs w:val="16"/>
      </w:rPr>
      <w:t>2/25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19F" w:rsidRDefault="003C419F" w:rsidP="003C419F">
      <w:pPr>
        <w:spacing w:after="0" w:line="240" w:lineRule="auto"/>
      </w:pPr>
      <w:r>
        <w:separator/>
      </w:r>
    </w:p>
  </w:footnote>
  <w:footnote w:type="continuationSeparator" w:id="0">
    <w:p w:rsidR="003C419F" w:rsidRDefault="003C419F" w:rsidP="003C4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1933"/>
    <w:multiLevelType w:val="hybridMultilevel"/>
    <w:tmpl w:val="CBD06F4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4604BD2"/>
    <w:multiLevelType w:val="hybridMultilevel"/>
    <w:tmpl w:val="F98889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D378EE"/>
    <w:multiLevelType w:val="hybridMultilevel"/>
    <w:tmpl w:val="338620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307DBB"/>
    <w:multiLevelType w:val="hybridMultilevel"/>
    <w:tmpl w:val="3EAEE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40961"/>
    <w:multiLevelType w:val="hybridMultilevel"/>
    <w:tmpl w:val="2BEC8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5178EE"/>
    <w:multiLevelType w:val="hybridMultilevel"/>
    <w:tmpl w:val="67B020C2"/>
    <w:lvl w:ilvl="0" w:tplc="04090001">
      <w:start w:val="1"/>
      <w:numFmt w:val="bullet"/>
      <w:lvlText w:val=""/>
      <w:lvlJc w:val="left"/>
      <w:pPr>
        <w:tabs>
          <w:tab w:val="num" w:pos="1449"/>
        </w:tabs>
        <w:ind w:left="1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9"/>
        </w:tabs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9"/>
        </w:tabs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9"/>
        </w:tabs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9"/>
        </w:tabs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9"/>
        </w:tabs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9"/>
        </w:tabs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9"/>
        </w:tabs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9"/>
        </w:tabs>
        <w:ind w:left="7209" w:hanging="360"/>
      </w:pPr>
      <w:rPr>
        <w:rFonts w:ascii="Wingdings" w:hAnsi="Wingdings" w:hint="default"/>
      </w:rPr>
    </w:lvl>
  </w:abstractNum>
  <w:abstractNum w:abstractNumId="6" w15:restartNumberingAfterBreak="0">
    <w:nsid w:val="4B622D3E"/>
    <w:multiLevelType w:val="hybridMultilevel"/>
    <w:tmpl w:val="B6B24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AF188F"/>
    <w:multiLevelType w:val="hybridMultilevel"/>
    <w:tmpl w:val="A3FA3082"/>
    <w:lvl w:ilvl="0" w:tplc="04090001">
      <w:start w:val="1"/>
      <w:numFmt w:val="bullet"/>
      <w:lvlText w:val=""/>
      <w:lvlJc w:val="left"/>
      <w:pPr>
        <w:tabs>
          <w:tab w:val="num" w:pos="1449"/>
        </w:tabs>
        <w:ind w:left="1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9"/>
        </w:tabs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9"/>
        </w:tabs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9"/>
        </w:tabs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9"/>
        </w:tabs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9"/>
        </w:tabs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9"/>
        </w:tabs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9"/>
        </w:tabs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9"/>
        </w:tabs>
        <w:ind w:left="7209" w:hanging="360"/>
      </w:pPr>
      <w:rPr>
        <w:rFonts w:ascii="Wingdings" w:hAnsi="Wingdings" w:hint="default"/>
      </w:rPr>
    </w:lvl>
  </w:abstractNum>
  <w:abstractNum w:abstractNumId="8" w15:restartNumberingAfterBreak="0">
    <w:nsid w:val="528C09D7"/>
    <w:multiLevelType w:val="hybridMultilevel"/>
    <w:tmpl w:val="38C8E3D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4A3414C"/>
    <w:multiLevelType w:val="hybridMultilevel"/>
    <w:tmpl w:val="78B8C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8B3B4F"/>
    <w:multiLevelType w:val="hybridMultilevel"/>
    <w:tmpl w:val="07665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94631D"/>
    <w:multiLevelType w:val="hybridMultilevel"/>
    <w:tmpl w:val="A494503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9"/>
  </w:num>
  <w:num w:numId="6">
    <w:abstractNumId w:val="0"/>
  </w:num>
  <w:num w:numId="7">
    <w:abstractNumId w:val="8"/>
  </w:num>
  <w:num w:numId="8">
    <w:abstractNumId w:val="11"/>
  </w:num>
  <w:num w:numId="9">
    <w:abstractNumId w:val="7"/>
  </w:num>
  <w:num w:numId="10">
    <w:abstractNumId w:val="2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U1szAwNDE0tjSxMDZU0lEKTi0uzszPAykwrAUAKolY0iwAAAA="/>
  </w:docVars>
  <w:rsids>
    <w:rsidRoot w:val="003574AE"/>
    <w:rsid w:val="00083DA9"/>
    <w:rsid w:val="000C7BAB"/>
    <w:rsid w:val="00114801"/>
    <w:rsid w:val="00147BCB"/>
    <w:rsid w:val="00162420"/>
    <w:rsid w:val="0019411E"/>
    <w:rsid w:val="001A2075"/>
    <w:rsid w:val="001E64AB"/>
    <w:rsid w:val="00223C47"/>
    <w:rsid w:val="0028061F"/>
    <w:rsid w:val="002B021A"/>
    <w:rsid w:val="002B2ED6"/>
    <w:rsid w:val="00301370"/>
    <w:rsid w:val="003574AE"/>
    <w:rsid w:val="003C419F"/>
    <w:rsid w:val="00454035"/>
    <w:rsid w:val="00464AF7"/>
    <w:rsid w:val="004715B7"/>
    <w:rsid w:val="00490871"/>
    <w:rsid w:val="00496265"/>
    <w:rsid w:val="004C10B5"/>
    <w:rsid w:val="0050689C"/>
    <w:rsid w:val="00557BF5"/>
    <w:rsid w:val="00561AFC"/>
    <w:rsid w:val="00616158"/>
    <w:rsid w:val="006E0200"/>
    <w:rsid w:val="00776F09"/>
    <w:rsid w:val="00777162"/>
    <w:rsid w:val="007B1B71"/>
    <w:rsid w:val="007B56AC"/>
    <w:rsid w:val="007E4239"/>
    <w:rsid w:val="007F6B8A"/>
    <w:rsid w:val="00805F42"/>
    <w:rsid w:val="008E3B05"/>
    <w:rsid w:val="008F18CC"/>
    <w:rsid w:val="0092473B"/>
    <w:rsid w:val="009C0521"/>
    <w:rsid w:val="00C15153"/>
    <w:rsid w:val="00C27EE9"/>
    <w:rsid w:val="00CA16DB"/>
    <w:rsid w:val="00D077D1"/>
    <w:rsid w:val="00D956E8"/>
    <w:rsid w:val="00E06E96"/>
    <w:rsid w:val="00E64228"/>
    <w:rsid w:val="00ED3C93"/>
    <w:rsid w:val="00EF7406"/>
    <w:rsid w:val="00F562E2"/>
    <w:rsid w:val="00F66C06"/>
    <w:rsid w:val="00FA1115"/>
    <w:rsid w:val="00FD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39E3A765"/>
  <w15:chartTrackingRefBased/>
  <w15:docId w15:val="{C15B3743-C8F1-47E5-B588-B7461CF6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05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41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19F"/>
  </w:style>
  <w:style w:type="paragraph" w:styleId="Footer">
    <w:name w:val="footer"/>
    <w:basedOn w:val="Normal"/>
    <w:link w:val="FooterChar"/>
    <w:uiPriority w:val="99"/>
    <w:unhideWhenUsed/>
    <w:rsid w:val="003C41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19F"/>
  </w:style>
  <w:style w:type="paragraph" w:styleId="BalloonText">
    <w:name w:val="Balloon Text"/>
    <w:basedOn w:val="Normal"/>
    <w:link w:val="BalloonTextChar"/>
    <w:uiPriority w:val="99"/>
    <w:semiHidden/>
    <w:unhideWhenUsed/>
    <w:rsid w:val="001A20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0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7FDAE-3AB8-4E4A-9AD6-8CFEC6585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401</Words>
  <Characters>2678</Characters>
  <Application>Microsoft Office Word</Application>
  <DocSecurity>0</DocSecurity>
  <Lines>76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 Second National Bank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Rudel</dc:creator>
  <cp:keywords/>
  <dc:description/>
  <cp:lastModifiedBy>Deborah Rudel</cp:lastModifiedBy>
  <cp:revision>4</cp:revision>
  <cp:lastPrinted>2025-02-12T17:40:00Z</cp:lastPrinted>
  <dcterms:created xsi:type="dcterms:W3CDTF">2025-02-10T16:28:00Z</dcterms:created>
  <dcterms:modified xsi:type="dcterms:W3CDTF">2025-02-12T17:40:00Z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b6d393c82c889804ad775f46a01eb15d9ff9b0d1c049462237bca1859f593bf8</vt:lpwstr>
  </property>
</Properties>
</file>